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3F8F9" w14:textId="36912003" w:rsidR="0098668E" w:rsidRPr="005A3DDA" w:rsidRDefault="0098668E" w:rsidP="002023C1">
      <w:pPr>
        <w:autoSpaceDE w:val="0"/>
        <w:autoSpaceDN w:val="0"/>
        <w:adjustRightInd w:val="0"/>
        <w:spacing w:after="0" w:line="240" w:lineRule="auto"/>
        <w:jc w:val="center"/>
        <w:rPr>
          <w:rFonts w:ascii="Segoe UI" w:hAnsi="Segoe UI" w:cs="Segoe UI"/>
          <w:b/>
          <w:bCs/>
        </w:rPr>
      </w:pPr>
      <w:bookmarkStart w:id="0" w:name="_GoBack"/>
      <w:bookmarkEnd w:id="0"/>
      <w:r w:rsidRPr="005A3DDA">
        <w:rPr>
          <w:rFonts w:ascii="Segoe UI" w:hAnsi="Segoe UI" w:cs="Segoe UI"/>
          <w:b/>
          <w:bCs/>
        </w:rPr>
        <w:t xml:space="preserve">Pupil Premium </w:t>
      </w:r>
      <w:r w:rsidR="00ED0A50" w:rsidRPr="005A3DDA">
        <w:rPr>
          <w:rFonts w:ascii="Segoe UI" w:hAnsi="Segoe UI" w:cs="Segoe UI"/>
          <w:b/>
          <w:bCs/>
        </w:rPr>
        <w:t>Statement</w:t>
      </w:r>
      <w:r w:rsidR="00DA209B" w:rsidRPr="005A3DDA">
        <w:rPr>
          <w:rFonts w:ascii="Segoe UI" w:hAnsi="Segoe UI" w:cs="Segoe UI"/>
          <w:b/>
          <w:bCs/>
        </w:rPr>
        <w:t xml:space="preserve"> 201</w:t>
      </w:r>
      <w:r w:rsidR="00FE71CA" w:rsidRPr="005A3DDA">
        <w:rPr>
          <w:rFonts w:ascii="Segoe UI" w:hAnsi="Segoe UI" w:cs="Segoe UI"/>
          <w:b/>
          <w:bCs/>
        </w:rPr>
        <w:t>9-</w:t>
      </w:r>
      <w:r w:rsidR="00782E48">
        <w:rPr>
          <w:rFonts w:ascii="Segoe UI" w:hAnsi="Segoe UI" w:cs="Segoe UI"/>
          <w:b/>
          <w:bCs/>
        </w:rPr>
        <w:t>20</w:t>
      </w:r>
      <w:r w:rsidR="00FE71CA" w:rsidRPr="005A3DDA">
        <w:rPr>
          <w:rFonts w:ascii="Segoe UI" w:hAnsi="Segoe UI" w:cs="Segoe UI"/>
          <w:b/>
          <w:bCs/>
        </w:rPr>
        <w:t>20</w:t>
      </w:r>
    </w:p>
    <w:p w14:paraId="1DF3F8FA" w14:textId="77777777" w:rsidR="0052715D" w:rsidRPr="005A3DDA" w:rsidRDefault="0052715D" w:rsidP="002023C1">
      <w:pPr>
        <w:autoSpaceDE w:val="0"/>
        <w:autoSpaceDN w:val="0"/>
        <w:adjustRightInd w:val="0"/>
        <w:spacing w:after="0" w:line="240" w:lineRule="auto"/>
        <w:jc w:val="center"/>
        <w:rPr>
          <w:rFonts w:ascii="Segoe UI" w:hAnsi="Segoe UI" w:cs="Segoe UI"/>
          <w:b/>
          <w:bCs/>
        </w:rPr>
      </w:pPr>
    </w:p>
    <w:p w14:paraId="1DF3F8FB" w14:textId="77777777" w:rsidR="0052715D" w:rsidRPr="005A3DDA" w:rsidRDefault="0052715D" w:rsidP="00E2364F">
      <w:pPr>
        <w:pStyle w:val="Default"/>
        <w:numPr>
          <w:ilvl w:val="0"/>
          <w:numId w:val="6"/>
        </w:numPr>
        <w:spacing w:after="22"/>
        <w:rPr>
          <w:rFonts w:ascii="Segoe UI" w:hAnsi="Segoe UI" w:cs="Segoe UI"/>
          <w:sz w:val="22"/>
          <w:szCs w:val="22"/>
        </w:rPr>
      </w:pPr>
      <w:r w:rsidRPr="005A3DDA">
        <w:rPr>
          <w:rFonts w:ascii="Segoe UI" w:hAnsi="Segoe UI" w:cs="Segoe UI"/>
          <w:sz w:val="22"/>
          <w:szCs w:val="22"/>
        </w:rPr>
        <w:t xml:space="preserve">Nationally, there is a significant attainment gap between pupils who receive free school meals (FSM) and those who do not. The Government believes that the Pupil Premium, which is additional to main school funding, is the best way to address the current underlying inequalities between children eligible for free school meals (FSM) and their wealthier peers by ensuring that funding to tackle disadvantage reaches the pupils who need it most. </w:t>
      </w:r>
    </w:p>
    <w:p w14:paraId="1DF3F8FC" w14:textId="77777777" w:rsidR="0052715D" w:rsidRPr="005A3DDA" w:rsidRDefault="0052715D" w:rsidP="00E2364F">
      <w:pPr>
        <w:pStyle w:val="Default"/>
        <w:numPr>
          <w:ilvl w:val="0"/>
          <w:numId w:val="6"/>
        </w:numPr>
        <w:spacing w:after="22"/>
        <w:rPr>
          <w:rFonts w:ascii="Segoe UI" w:hAnsi="Segoe UI" w:cs="Segoe UI"/>
          <w:sz w:val="22"/>
          <w:szCs w:val="22"/>
        </w:rPr>
      </w:pPr>
      <w:r w:rsidRPr="005A3DDA">
        <w:rPr>
          <w:rFonts w:ascii="Segoe UI" w:hAnsi="Segoe UI" w:cs="Segoe UI"/>
          <w:sz w:val="22"/>
          <w:szCs w:val="22"/>
        </w:rPr>
        <w:t xml:space="preserve">The Pupil Premium is allocated to: Children from low-income families who have been registered for free school meals at any point in the last six years (known as ‘Ever 6 FSM’) in both mainstream and non-mainstream settings; children who have been looked after continuously for more than six months; children of service personnel. </w:t>
      </w:r>
    </w:p>
    <w:p w14:paraId="1DF3F8FD" w14:textId="77777777" w:rsidR="0052715D" w:rsidRPr="005A3DDA" w:rsidRDefault="0052715D" w:rsidP="00E2364F">
      <w:pPr>
        <w:pStyle w:val="Default"/>
        <w:numPr>
          <w:ilvl w:val="0"/>
          <w:numId w:val="6"/>
        </w:numPr>
        <w:spacing w:after="22"/>
        <w:rPr>
          <w:rFonts w:ascii="Segoe UI" w:hAnsi="Segoe UI" w:cs="Segoe UI"/>
          <w:sz w:val="22"/>
          <w:szCs w:val="22"/>
        </w:rPr>
      </w:pPr>
      <w:r w:rsidRPr="005A3DDA">
        <w:rPr>
          <w:rFonts w:ascii="Segoe UI" w:hAnsi="Segoe UI" w:cs="Segoe UI"/>
          <w:sz w:val="22"/>
          <w:szCs w:val="22"/>
        </w:rPr>
        <w:t xml:space="preserve">In most cases, the Pupil Premium is allocated to schools and is clearly identifiable. It is for schools to decide how the Pupil Premium allocated to schools is spent, since they are best placed to assess what additional provision should be made for the individual pupils within their responsibility. </w:t>
      </w:r>
    </w:p>
    <w:p w14:paraId="1DF3F8FE" w14:textId="77777777" w:rsidR="0052715D" w:rsidRPr="005A3DDA" w:rsidRDefault="0052715D" w:rsidP="00E2364F">
      <w:pPr>
        <w:pStyle w:val="Default"/>
        <w:numPr>
          <w:ilvl w:val="0"/>
          <w:numId w:val="6"/>
        </w:numPr>
        <w:rPr>
          <w:rFonts w:ascii="Segoe UI" w:hAnsi="Segoe UI" w:cs="Segoe UI"/>
          <w:sz w:val="22"/>
          <w:szCs w:val="22"/>
        </w:rPr>
      </w:pPr>
      <w:r w:rsidRPr="005A3DDA">
        <w:rPr>
          <w:rFonts w:ascii="Segoe UI" w:hAnsi="Segoe UI" w:cs="Segoe UI"/>
          <w:sz w:val="22"/>
          <w:szCs w:val="22"/>
        </w:rPr>
        <w:t xml:space="preserve">Schools are free to spend the Pupil Premium as they see fit. However, they will be held accountable for how they have used the additional funding to support targeted pupils. New measures will be included in the performance tables that will capture the achievement of those pupils covered by the Pupil Premium. From September 2012, schools have been required to publish online information about how they have used the Premium. This will ensure that parents and others are made fully aware of the attainment of pupils covered by the Pupil Premium. </w:t>
      </w:r>
    </w:p>
    <w:p w14:paraId="1DF3F8FF" w14:textId="77777777" w:rsidR="0052715D" w:rsidRPr="005A3DDA" w:rsidRDefault="0052715D" w:rsidP="0052715D">
      <w:pPr>
        <w:pStyle w:val="Default"/>
        <w:rPr>
          <w:rFonts w:ascii="Segoe UI" w:hAnsi="Segoe UI" w:cs="Segoe UI"/>
          <w:sz w:val="22"/>
          <w:szCs w:val="22"/>
        </w:rPr>
      </w:pPr>
    </w:p>
    <w:p w14:paraId="1DF3F900" w14:textId="77777777" w:rsidR="0052715D" w:rsidRPr="005A3DDA" w:rsidRDefault="0052715D" w:rsidP="00E2364F">
      <w:pPr>
        <w:autoSpaceDE w:val="0"/>
        <w:autoSpaceDN w:val="0"/>
        <w:adjustRightInd w:val="0"/>
        <w:spacing w:after="0" w:line="240" w:lineRule="auto"/>
        <w:rPr>
          <w:rFonts w:ascii="Segoe UI" w:hAnsi="Segoe UI" w:cs="Segoe UI"/>
          <w:b/>
          <w:bCs/>
        </w:rPr>
      </w:pPr>
      <w:r w:rsidRPr="005A3DDA">
        <w:rPr>
          <w:rFonts w:ascii="Segoe UI" w:hAnsi="Segoe UI" w:cs="Segoe UI"/>
        </w:rPr>
        <w:t>The Government has used pupils entitled to Free School meals as an indicator for deprivation,</w:t>
      </w:r>
      <w:r w:rsidR="00B762A5" w:rsidRPr="005A3DDA">
        <w:rPr>
          <w:rFonts w:ascii="Segoe UI" w:hAnsi="Segoe UI" w:cs="Segoe UI"/>
        </w:rPr>
        <w:t xml:space="preserve"> </w:t>
      </w:r>
      <w:r w:rsidRPr="005A3DDA">
        <w:rPr>
          <w:rFonts w:ascii="Segoe UI" w:hAnsi="Segoe UI" w:cs="Segoe UI"/>
        </w:rPr>
        <w:t>and have deployed a fixed amount of money to schools per pupil, based on the number of pupils registered for Free School Meals. This fixed amount of money has increased every year of the course of this current Parliament. In April 201</w:t>
      </w:r>
      <w:r w:rsidR="00E2364F" w:rsidRPr="005A3DDA">
        <w:rPr>
          <w:rFonts w:ascii="Segoe UI" w:hAnsi="Segoe UI" w:cs="Segoe UI"/>
        </w:rPr>
        <w:t>6</w:t>
      </w:r>
      <w:r w:rsidRPr="005A3DDA">
        <w:rPr>
          <w:rFonts w:ascii="Segoe UI" w:hAnsi="Segoe UI" w:cs="Segoe UI"/>
        </w:rPr>
        <w:t xml:space="preserve"> it was set at £</w:t>
      </w:r>
      <w:r w:rsidR="00B762A5" w:rsidRPr="005A3DDA">
        <w:rPr>
          <w:rFonts w:ascii="Segoe UI" w:hAnsi="Segoe UI" w:cs="Segoe UI"/>
        </w:rPr>
        <w:t>1</w:t>
      </w:r>
      <w:r w:rsidRPr="005A3DDA">
        <w:rPr>
          <w:rFonts w:ascii="Segoe UI" w:hAnsi="Segoe UI" w:cs="Segoe UI"/>
        </w:rPr>
        <w:t>900 per eligible pupil. The school receives £300 per pupil for a “services” family.</w:t>
      </w:r>
    </w:p>
    <w:p w14:paraId="1DF3F901" w14:textId="77777777" w:rsidR="0052715D" w:rsidRPr="005A3DDA" w:rsidRDefault="0052715D" w:rsidP="002023C1">
      <w:pPr>
        <w:autoSpaceDE w:val="0"/>
        <w:autoSpaceDN w:val="0"/>
        <w:adjustRightInd w:val="0"/>
        <w:spacing w:after="0" w:line="240" w:lineRule="auto"/>
        <w:jc w:val="center"/>
        <w:rPr>
          <w:rFonts w:ascii="Segoe UI" w:hAnsi="Segoe UI" w:cs="Segoe UI"/>
          <w:b/>
          <w:bCs/>
        </w:rPr>
      </w:pPr>
    </w:p>
    <w:p w14:paraId="1DF3F902" w14:textId="77777777" w:rsidR="0052715D" w:rsidRPr="005A3DDA" w:rsidRDefault="0052715D" w:rsidP="002023C1">
      <w:pPr>
        <w:autoSpaceDE w:val="0"/>
        <w:autoSpaceDN w:val="0"/>
        <w:adjustRightInd w:val="0"/>
        <w:spacing w:after="0" w:line="240" w:lineRule="auto"/>
        <w:jc w:val="center"/>
        <w:rPr>
          <w:rFonts w:ascii="Segoe UI" w:hAnsi="Segoe UI" w:cs="Segoe UI"/>
          <w:b/>
          <w:bCs/>
        </w:rPr>
      </w:pPr>
    </w:p>
    <w:p w14:paraId="1DF3F903" w14:textId="77777777" w:rsidR="0098668E" w:rsidRPr="005A3DDA" w:rsidRDefault="0098668E" w:rsidP="0098668E">
      <w:pPr>
        <w:autoSpaceDE w:val="0"/>
        <w:autoSpaceDN w:val="0"/>
        <w:adjustRightInd w:val="0"/>
        <w:spacing w:after="0" w:line="240" w:lineRule="auto"/>
        <w:rPr>
          <w:rFonts w:ascii="Segoe UI" w:hAnsi="Segoe UI" w:cs="Segoe UI"/>
          <w:b/>
          <w:bCs/>
        </w:rPr>
      </w:pPr>
      <w:r w:rsidRPr="005A3DDA">
        <w:rPr>
          <w:rFonts w:ascii="Segoe UI" w:hAnsi="Segoe UI" w:cs="Segoe UI"/>
          <w:b/>
          <w:bCs/>
        </w:rPr>
        <w:t>Principles</w:t>
      </w:r>
    </w:p>
    <w:p w14:paraId="1DF3F904" w14:textId="77777777" w:rsidR="0098668E" w:rsidRPr="005A3DDA" w:rsidRDefault="00E2364F" w:rsidP="00C049E2">
      <w:pPr>
        <w:pStyle w:val="ListParagraph"/>
        <w:numPr>
          <w:ilvl w:val="0"/>
          <w:numId w:val="1"/>
        </w:numPr>
        <w:autoSpaceDE w:val="0"/>
        <w:autoSpaceDN w:val="0"/>
        <w:adjustRightInd w:val="0"/>
        <w:spacing w:after="0" w:line="240" w:lineRule="auto"/>
        <w:rPr>
          <w:rFonts w:ascii="Segoe UI" w:hAnsi="Segoe UI" w:cs="Segoe UI"/>
        </w:rPr>
      </w:pPr>
      <w:r w:rsidRPr="005A3DDA">
        <w:rPr>
          <w:rFonts w:ascii="Segoe UI" w:hAnsi="Segoe UI" w:cs="Segoe UI"/>
        </w:rPr>
        <w:t>The staff and governors at Stanton St Quintin Primary School are committed to   ensuring</w:t>
      </w:r>
      <w:r w:rsidR="0098668E" w:rsidRPr="005A3DDA">
        <w:rPr>
          <w:rFonts w:ascii="Segoe UI" w:hAnsi="Segoe UI" w:cs="Segoe UI"/>
        </w:rPr>
        <w:t xml:space="preserve"> that teaching and learning opportunities meet the needs of all of the</w:t>
      </w:r>
      <w:r w:rsidR="00C049E2" w:rsidRPr="005A3DDA">
        <w:rPr>
          <w:rFonts w:ascii="Segoe UI" w:hAnsi="Segoe UI" w:cs="Segoe UI"/>
        </w:rPr>
        <w:t xml:space="preserve"> </w:t>
      </w:r>
      <w:r w:rsidR="0098668E" w:rsidRPr="005A3DDA">
        <w:rPr>
          <w:rFonts w:ascii="Segoe UI" w:hAnsi="Segoe UI" w:cs="Segoe UI"/>
        </w:rPr>
        <w:t>pupils</w:t>
      </w:r>
    </w:p>
    <w:p w14:paraId="1DF3F905" w14:textId="77777777" w:rsidR="0098668E" w:rsidRPr="005A3DDA" w:rsidRDefault="0098668E" w:rsidP="0098668E">
      <w:pPr>
        <w:pStyle w:val="ListParagraph"/>
        <w:numPr>
          <w:ilvl w:val="0"/>
          <w:numId w:val="1"/>
        </w:numPr>
        <w:autoSpaceDE w:val="0"/>
        <w:autoSpaceDN w:val="0"/>
        <w:adjustRightInd w:val="0"/>
        <w:spacing w:after="0" w:line="240" w:lineRule="auto"/>
        <w:rPr>
          <w:rFonts w:ascii="Segoe UI" w:hAnsi="Segoe UI" w:cs="Segoe UI"/>
        </w:rPr>
      </w:pPr>
      <w:r w:rsidRPr="005A3DDA">
        <w:rPr>
          <w:rFonts w:ascii="Segoe UI" w:hAnsi="Segoe UI" w:cs="Segoe UI"/>
        </w:rPr>
        <w:t>We ensure that appropriate provision is made for pupils who belong to vulnerable groups, this includes ensuring that the needs of socially disadvantaged pupils are adequately assessed and addressed</w:t>
      </w:r>
    </w:p>
    <w:p w14:paraId="1DF3F906" w14:textId="77777777" w:rsidR="0098668E" w:rsidRPr="005A3DDA" w:rsidRDefault="0098668E" w:rsidP="0098668E">
      <w:pPr>
        <w:pStyle w:val="ListParagraph"/>
        <w:numPr>
          <w:ilvl w:val="0"/>
          <w:numId w:val="1"/>
        </w:numPr>
        <w:autoSpaceDE w:val="0"/>
        <w:autoSpaceDN w:val="0"/>
        <w:adjustRightInd w:val="0"/>
        <w:spacing w:after="0" w:line="240" w:lineRule="auto"/>
        <w:rPr>
          <w:rFonts w:ascii="Segoe UI" w:hAnsi="Segoe UI" w:cs="Segoe UI"/>
        </w:rPr>
      </w:pPr>
      <w:r w:rsidRPr="005A3DDA">
        <w:rPr>
          <w:rFonts w:ascii="Segoe UI" w:hAnsi="Segoe UI" w:cs="Segoe UI"/>
        </w:rPr>
        <w:t>In making provision for socially disadvantaged pupils, we recognise that not all pupils who receive free school meals will be socially disadvantaged</w:t>
      </w:r>
    </w:p>
    <w:p w14:paraId="1DF3F907" w14:textId="77777777" w:rsidR="0098668E" w:rsidRPr="005A3DDA" w:rsidRDefault="0098668E" w:rsidP="0098668E">
      <w:pPr>
        <w:pStyle w:val="ListParagraph"/>
        <w:numPr>
          <w:ilvl w:val="0"/>
          <w:numId w:val="1"/>
        </w:numPr>
        <w:autoSpaceDE w:val="0"/>
        <w:autoSpaceDN w:val="0"/>
        <w:adjustRightInd w:val="0"/>
        <w:spacing w:after="0" w:line="240" w:lineRule="auto"/>
        <w:rPr>
          <w:rFonts w:ascii="Segoe UI" w:hAnsi="Segoe UI" w:cs="Segoe UI"/>
        </w:rPr>
      </w:pPr>
      <w:r w:rsidRPr="005A3DDA">
        <w:rPr>
          <w:rFonts w:ascii="Segoe UI" w:hAnsi="Segoe UI" w:cs="Segoe UI"/>
        </w:rPr>
        <w:t>We also recognise that not all pupils who are socially disadvantaged are registered or qualify for free school meals. We res</w:t>
      </w:r>
      <w:r w:rsidR="00FE0B49" w:rsidRPr="005A3DDA">
        <w:rPr>
          <w:rFonts w:ascii="Segoe UI" w:hAnsi="Segoe UI" w:cs="Segoe UI"/>
        </w:rPr>
        <w:t>erve the right to allocate the Pupil Premium F</w:t>
      </w:r>
      <w:r w:rsidRPr="005A3DDA">
        <w:rPr>
          <w:rFonts w:ascii="Segoe UI" w:hAnsi="Segoe UI" w:cs="Segoe UI"/>
        </w:rPr>
        <w:t>unding to support any pupil or groups of pupils the school has legitimately identified as being socially disadvantaged.</w:t>
      </w:r>
    </w:p>
    <w:p w14:paraId="1DF3F908" w14:textId="77777777" w:rsidR="0098668E" w:rsidRPr="005A3DDA" w:rsidRDefault="0098668E" w:rsidP="0098668E">
      <w:pPr>
        <w:pStyle w:val="ListParagraph"/>
        <w:numPr>
          <w:ilvl w:val="0"/>
          <w:numId w:val="1"/>
        </w:numPr>
        <w:autoSpaceDE w:val="0"/>
        <w:autoSpaceDN w:val="0"/>
        <w:adjustRightInd w:val="0"/>
        <w:spacing w:after="0" w:line="240" w:lineRule="auto"/>
        <w:rPr>
          <w:rFonts w:ascii="Segoe UI" w:hAnsi="Segoe UI" w:cs="Segoe UI"/>
        </w:rPr>
      </w:pPr>
      <w:r w:rsidRPr="005A3DDA">
        <w:rPr>
          <w:rFonts w:ascii="Segoe UI" w:hAnsi="Segoe UI" w:cs="Segoe UI"/>
        </w:rPr>
        <w:t xml:space="preserve">Pupil premium funding will be allocated following a needs analysis which will identify priority classes, groups or individuals. </w:t>
      </w:r>
    </w:p>
    <w:p w14:paraId="1DF3F909" w14:textId="77777777" w:rsidR="00B762A5" w:rsidRPr="005A3DDA" w:rsidRDefault="00B762A5" w:rsidP="00B762A5">
      <w:pPr>
        <w:autoSpaceDE w:val="0"/>
        <w:autoSpaceDN w:val="0"/>
        <w:adjustRightInd w:val="0"/>
        <w:spacing w:after="0" w:line="240" w:lineRule="auto"/>
        <w:rPr>
          <w:rFonts w:ascii="Segoe UI" w:hAnsi="Segoe UI" w:cs="Segoe UI"/>
        </w:rPr>
      </w:pPr>
    </w:p>
    <w:p w14:paraId="1DF3F90A" w14:textId="77777777" w:rsidR="00B762A5" w:rsidRPr="005A3DDA" w:rsidRDefault="00B762A5" w:rsidP="00B762A5">
      <w:pPr>
        <w:pStyle w:val="Default"/>
        <w:rPr>
          <w:rFonts w:ascii="Segoe UI" w:hAnsi="Segoe UI" w:cs="Segoe UI"/>
          <w:sz w:val="22"/>
          <w:szCs w:val="22"/>
        </w:rPr>
      </w:pPr>
      <w:r w:rsidRPr="005A3DDA">
        <w:rPr>
          <w:rFonts w:ascii="Segoe UI" w:hAnsi="Segoe UI" w:cs="Segoe UI"/>
          <w:b/>
          <w:bCs/>
          <w:sz w:val="22"/>
          <w:szCs w:val="22"/>
        </w:rPr>
        <w:t xml:space="preserve">Rationale for decisions about provision </w:t>
      </w:r>
    </w:p>
    <w:p w14:paraId="1DF3F90B" w14:textId="77777777" w:rsidR="00B762A5" w:rsidRPr="005A3DDA" w:rsidRDefault="00B762A5" w:rsidP="00ED0A50">
      <w:pPr>
        <w:pStyle w:val="Default"/>
        <w:rPr>
          <w:rFonts w:ascii="Segoe UI" w:hAnsi="Segoe UI" w:cs="Segoe UI"/>
          <w:sz w:val="22"/>
          <w:szCs w:val="22"/>
        </w:rPr>
      </w:pPr>
      <w:r w:rsidRPr="005A3DDA">
        <w:rPr>
          <w:rFonts w:ascii="Segoe UI" w:hAnsi="Segoe UI" w:cs="Segoe UI"/>
          <w:sz w:val="22"/>
          <w:szCs w:val="22"/>
        </w:rPr>
        <w:lastRenderedPageBreak/>
        <w:t xml:space="preserve">Pupil Premium funding will be used in the first instance to support the learning needs of the children in receipt of free school meals who need extra support. However, this provision may also include other children who have been identified as ‘vulnerable’. </w:t>
      </w:r>
    </w:p>
    <w:p w14:paraId="1DF3F90C" w14:textId="77777777" w:rsidR="00ED0A50" w:rsidRPr="005A3DDA" w:rsidRDefault="00ED0A50" w:rsidP="00ED0A50">
      <w:pPr>
        <w:pStyle w:val="Default"/>
        <w:rPr>
          <w:rFonts w:ascii="Segoe UI" w:hAnsi="Segoe UI" w:cs="Segoe UI"/>
          <w:sz w:val="22"/>
          <w:szCs w:val="22"/>
        </w:rPr>
      </w:pPr>
    </w:p>
    <w:p w14:paraId="1DF3F90D" w14:textId="77777777" w:rsidR="00B762A5" w:rsidRPr="005A3DDA" w:rsidRDefault="00B762A5" w:rsidP="00ED0A50">
      <w:pPr>
        <w:pStyle w:val="Default"/>
        <w:rPr>
          <w:rFonts w:ascii="Segoe UI" w:hAnsi="Segoe UI" w:cs="Segoe UI"/>
          <w:sz w:val="22"/>
          <w:szCs w:val="22"/>
        </w:rPr>
      </w:pPr>
      <w:r w:rsidRPr="005A3DDA">
        <w:rPr>
          <w:rFonts w:ascii="Segoe UI" w:hAnsi="Segoe UI" w:cs="Segoe UI"/>
          <w:sz w:val="22"/>
          <w:szCs w:val="22"/>
        </w:rPr>
        <w:t xml:space="preserve">The school’s leadership team will monitor the attainment and progress of all pupils and decide which pupils need additional provision and what this provision will be. We use on-going formative and summative assessment to identify children’s learning needs and plan next steps in teaching. Through discussion with the class teacher and SENCO, a range of additional support and resources / opportunities may be provided that is felt to best meet the child’s needs. </w:t>
      </w:r>
    </w:p>
    <w:p w14:paraId="1DF3F90E" w14:textId="77777777" w:rsidR="00ED0A50" w:rsidRPr="005A3DDA" w:rsidRDefault="00ED0A50" w:rsidP="00B762A5">
      <w:pPr>
        <w:pStyle w:val="Default"/>
        <w:rPr>
          <w:rFonts w:ascii="Segoe UI" w:hAnsi="Segoe UI" w:cs="Segoe UI"/>
          <w:sz w:val="22"/>
          <w:szCs w:val="22"/>
        </w:rPr>
      </w:pPr>
    </w:p>
    <w:p w14:paraId="1DF3F90F" w14:textId="77777777" w:rsidR="00B762A5" w:rsidRPr="005A3DDA" w:rsidRDefault="00B762A5" w:rsidP="00B762A5">
      <w:pPr>
        <w:pStyle w:val="Default"/>
        <w:rPr>
          <w:rFonts w:ascii="Segoe UI" w:hAnsi="Segoe UI" w:cs="Segoe UI"/>
          <w:sz w:val="22"/>
          <w:szCs w:val="22"/>
        </w:rPr>
      </w:pPr>
      <w:r w:rsidRPr="005A3DDA">
        <w:rPr>
          <w:rFonts w:ascii="Segoe UI" w:hAnsi="Segoe UI" w:cs="Segoe UI"/>
          <w:sz w:val="22"/>
          <w:szCs w:val="22"/>
        </w:rPr>
        <w:t xml:space="preserve">When considering the deployment and funding of additional support through Pupil Premium and other school budget monies, we carefully take into account the following options in order to maximise the impact for the pupil: </w:t>
      </w:r>
    </w:p>
    <w:p w14:paraId="1DF3F910" w14:textId="77777777" w:rsidR="00B762A5" w:rsidRPr="005A3DDA" w:rsidRDefault="00B762A5" w:rsidP="00ED0A50">
      <w:pPr>
        <w:pStyle w:val="Default"/>
        <w:numPr>
          <w:ilvl w:val="0"/>
          <w:numId w:val="8"/>
        </w:numPr>
        <w:spacing w:after="52"/>
        <w:rPr>
          <w:rFonts w:ascii="Segoe UI" w:hAnsi="Segoe UI" w:cs="Segoe UI"/>
          <w:sz w:val="22"/>
          <w:szCs w:val="22"/>
        </w:rPr>
      </w:pPr>
      <w:r w:rsidRPr="005A3DDA">
        <w:rPr>
          <w:rFonts w:ascii="Segoe UI" w:hAnsi="Segoe UI" w:cs="Segoe UI"/>
          <w:sz w:val="22"/>
          <w:szCs w:val="22"/>
        </w:rPr>
        <w:t xml:space="preserve">Facilitating / supporting pupils’ access to education through 1:1 or small group work </w:t>
      </w:r>
    </w:p>
    <w:p w14:paraId="1DF3F911" w14:textId="77777777" w:rsidR="00B762A5" w:rsidRPr="005A3DDA" w:rsidRDefault="00B762A5" w:rsidP="00ED0A50">
      <w:pPr>
        <w:pStyle w:val="Default"/>
        <w:numPr>
          <w:ilvl w:val="0"/>
          <w:numId w:val="8"/>
        </w:numPr>
        <w:spacing w:after="52"/>
        <w:rPr>
          <w:rFonts w:ascii="Segoe UI" w:hAnsi="Segoe UI" w:cs="Segoe UI"/>
          <w:sz w:val="22"/>
          <w:szCs w:val="22"/>
        </w:rPr>
      </w:pPr>
      <w:r w:rsidRPr="005A3DDA">
        <w:rPr>
          <w:rFonts w:ascii="Segoe UI" w:hAnsi="Segoe UI" w:cs="Segoe UI"/>
          <w:sz w:val="22"/>
          <w:szCs w:val="22"/>
        </w:rPr>
        <w:t xml:space="preserve">Facilitating / supporting pupils’ access to the schools’ curriculum, including the purchasing of additional resources / staff training </w:t>
      </w:r>
    </w:p>
    <w:p w14:paraId="1DF3F912" w14:textId="77777777" w:rsidR="00B762A5" w:rsidRPr="005A3DDA" w:rsidRDefault="00B762A5" w:rsidP="00ED0A50">
      <w:pPr>
        <w:pStyle w:val="Default"/>
        <w:numPr>
          <w:ilvl w:val="0"/>
          <w:numId w:val="8"/>
        </w:numPr>
        <w:spacing w:after="52"/>
        <w:rPr>
          <w:rFonts w:ascii="Segoe UI" w:hAnsi="Segoe UI" w:cs="Segoe UI"/>
          <w:sz w:val="22"/>
          <w:szCs w:val="22"/>
        </w:rPr>
      </w:pPr>
      <w:r w:rsidRPr="005A3DDA">
        <w:rPr>
          <w:rFonts w:ascii="Segoe UI" w:hAnsi="Segoe UI" w:cs="Segoe UI"/>
          <w:sz w:val="22"/>
          <w:szCs w:val="22"/>
        </w:rPr>
        <w:t xml:space="preserve">Support in addition to the provision made in the classroom, e.g. specific programmes or targeted interventions including those for emotional / behavioural needs </w:t>
      </w:r>
    </w:p>
    <w:p w14:paraId="1DF3F913" w14:textId="77777777" w:rsidR="00B762A5" w:rsidRPr="005A3DDA" w:rsidRDefault="00B762A5" w:rsidP="00ED0A50">
      <w:pPr>
        <w:pStyle w:val="Default"/>
        <w:numPr>
          <w:ilvl w:val="0"/>
          <w:numId w:val="8"/>
        </w:numPr>
        <w:spacing w:after="52"/>
        <w:rPr>
          <w:rFonts w:ascii="Segoe UI" w:hAnsi="Segoe UI" w:cs="Segoe UI"/>
          <w:sz w:val="22"/>
          <w:szCs w:val="22"/>
        </w:rPr>
      </w:pPr>
      <w:r w:rsidRPr="005A3DDA">
        <w:rPr>
          <w:rFonts w:ascii="Segoe UI" w:hAnsi="Segoe UI" w:cs="Segoe UI"/>
          <w:sz w:val="22"/>
          <w:szCs w:val="22"/>
        </w:rPr>
        <w:t xml:space="preserve">Additional opportunities to enhance or complement the school experience, e.g. after school clubs, school trips, music tuition etc. </w:t>
      </w:r>
    </w:p>
    <w:p w14:paraId="1DF3F914" w14:textId="77777777" w:rsidR="00B762A5" w:rsidRPr="005A3DDA" w:rsidRDefault="00B762A5" w:rsidP="00ED0A50">
      <w:pPr>
        <w:pStyle w:val="Default"/>
        <w:numPr>
          <w:ilvl w:val="0"/>
          <w:numId w:val="8"/>
        </w:numPr>
        <w:spacing w:after="52"/>
        <w:rPr>
          <w:rFonts w:ascii="Segoe UI" w:hAnsi="Segoe UI" w:cs="Segoe UI"/>
          <w:sz w:val="22"/>
          <w:szCs w:val="22"/>
        </w:rPr>
      </w:pPr>
      <w:r w:rsidRPr="005A3DDA">
        <w:rPr>
          <w:rFonts w:ascii="Segoe UI" w:hAnsi="Segoe UI" w:cs="Segoe UI"/>
          <w:sz w:val="22"/>
          <w:szCs w:val="22"/>
        </w:rPr>
        <w:t xml:space="preserve">Support from an outside agency </w:t>
      </w:r>
    </w:p>
    <w:p w14:paraId="1DF3F915" w14:textId="77777777" w:rsidR="00B762A5" w:rsidRPr="005A3DDA" w:rsidRDefault="00B762A5" w:rsidP="00ED0A50">
      <w:pPr>
        <w:pStyle w:val="Default"/>
        <w:numPr>
          <w:ilvl w:val="0"/>
          <w:numId w:val="8"/>
        </w:numPr>
        <w:rPr>
          <w:rFonts w:ascii="Segoe UI" w:hAnsi="Segoe UI" w:cs="Segoe UI"/>
          <w:sz w:val="22"/>
          <w:szCs w:val="22"/>
        </w:rPr>
      </w:pPr>
      <w:r w:rsidRPr="005A3DDA">
        <w:rPr>
          <w:rFonts w:ascii="Segoe UI" w:hAnsi="Segoe UI" w:cs="Segoe UI"/>
          <w:sz w:val="22"/>
          <w:szCs w:val="22"/>
        </w:rPr>
        <w:t xml:space="preserve">Encouraging regular attendance for those children where attendance is an issue </w:t>
      </w:r>
    </w:p>
    <w:p w14:paraId="1DF3F916" w14:textId="77777777" w:rsidR="00B762A5" w:rsidRPr="005A3DDA" w:rsidRDefault="00B762A5" w:rsidP="00B762A5">
      <w:pPr>
        <w:pStyle w:val="Default"/>
        <w:rPr>
          <w:rFonts w:ascii="Segoe UI" w:hAnsi="Segoe UI" w:cs="Segoe UI"/>
          <w:sz w:val="22"/>
          <w:szCs w:val="22"/>
        </w:rPr>
      </w:pPr>
    </w:p>
    <w:p w14:paraId="1DF3F917" w14:textId="77777777" w:rsidR="00B762A5" w:rsidRPr="005A3DDA" w:rsidRDefault="00B762A5" w:rsidP="00B762A5">
      <w:pPr>
        <w:pStyle w:val="Default"/>
        <w:rPr>
          <w:rFonts w:ascii="Segoe UI" w:hAnsi="Segoe UI" w:cs="Segoe UI"/>
          <w:sz w:val="22"/>
          <w:szCs w:val="22"/>
        </w:rPr>
      </w:pPr>
      <w:r w:rsidRPr="005A3DDA">
        <w:rPr>
          <w:rFonts w:ascii="Segoe UI" w:hAnsi="Segoe UI" w:cs="Segoe UI"/>
          <w:sz w:val="22"/>
          <w:szCs w:val="22"/>
        </w:rPr>
        <w:t xml:space="preserve">In order to ensure effective use of this funding we: </w:t>
      </w:r>
    </w:p>
    <w:p w14:paraId="1DF3F918" w14:textId="4BA7874F" w:rsidR="00B762A5" w:rsidRPr="005A3DDA" w:rsidRDefault="00B762A5" w:rsidP="00ED0A50">
      <w:pPr>
        <w:pStyle w:val="Default"/>
        <w:numPr>
          <w:ilvl w:val="0"/>
          <w:numId w:val="9"/>
        </w:numPr>
        <w:spacing w:after="51"/>
        <w:rPr>
          <w:rFonts w:ascii="Segoe UI" w:hAnsi="Segoe UI" w:cs="Segoe UI"/>
          <w:sz w:val="22"/>
          <w:szCs w:val="22"/>
        </w:rPr>
      </w:pPr>
      <w:proofErr w:type="spellStart"/>
      <w:r w:rsidRPr="005A3DDA">
        <w:rPr>
          <w:rFonts w:ascii="Segoe UI" w:hAnsi="Segoe UI" w:cs="Segoe UI"/>
          <w:sz w:val="22"/>
          <w:szCs w:val="22"/>
        </w:rPr>
        <w:t>Ringfence</w:t>
      </w:r>
      <w:r w:rsidR="005A3DDA" w:rsidRPr="005A3DDA">
        <w:rPr>
          <w:rFonts w:ascii="Segoe UI" w:hAnsi="Segoe UI" w:cs="Segoe UI"/>
          <w:sz w:val="22"/>
          <w:szCs w:val="22"/>
        </w:rPr>
        <w:t>d</w:t>
      </w:r>
      <w:proofErr w:type="spellEnd"/>
      <w:r w:rsidRPr="005A3DDA">
        <w:rPr>
          <w:rFonts w:ascii="Segoe UI" w:hAnsi="Segoe UI" w:cs="Segoe UI"/>
          <w:sz w:val="22"/>
          <w:szCs w:val="22"/>
        </w:rPr>
        <w:t xml:space="preserve"> the funding so that we always spend it on the target group of pupils </w:t>
      </w:r>
    </w:p>
    <w:p w14:paraId="1DF3F919" w14:textId="77777777" w:rsidR="00B762A5" w:rsidRPr="005A3DDA" w:rsidRDefault="00B762A5" w:rsidP="00ED0A50">
      <w:pPr>
        <w:pStyle w:val="Default"/>
        <w:numPr>
          <w:ilvl w:val="0"/>
          <w:numId w:val="9"/>
        </w:numPr>
        <w:spacing w:after="51"/>
        <w:rPr>
          <w:rFonts w:ascii="Segoe UI" w:hAnsi="Segoe UI" w:cs="Segoe UI"/>
          <w:sz w:val="22"/>
          <w:szCs w:val="22"/>
        </w:rPr>
      </w:pPr>
      <w:r w:rsidRPr="005A3DDA">
        <w:rPr>
          <w:rFonts w:ascii="Segoe UI" w:hAnsi="Segoe UI" w:cs="Segoe UI"/>
          <w:sz w:val="22"/>
          <w:szCs w:val="22"/>
        </w:rPr>
        <w:t xml:space="preserve">Never confuse eligibility for the Pupil Premium with low ability </w:t>
      </w:r>
    </w:p>
    <w:p w14:paraId="1DF3F91A" w14:textId="77777777" w:rsidR="00B762A5" w:rsidRPr="005A3DDA" w:rsidRDefault="00B762A5" w:rsidP="00ED0A50">
      <w:pPr>
        <w:pStyle w:val="Default"/>
        <w:numPr>
          <w:ilvl w:val="0"/>
          <w:numId w:val="9"/>
        </w:numPr>
        <w:spacing w:after="51"/>
        <w:rPr>
          <w:rFonts w:ascii="Segoe UI" w:hAnsi="Segoe UI" w:cs="Segoe UI"/>
          <w:sz w:val="22"/>
          <w:szCs w:val="22"/>
        </w:rPr>
      </w:pPr>
      <w:r w:rsidRPr="005A3DDA">
        <w:rPr>
          <w:rFonts w:ascii="Segoe UI" w:hAnsi="Segoe UI" w:cs="Segoe UI"/>
          <w:sz w:val="22"/>
          <w:szCs w:val="22"/>
        </w:rPr>
        <w:t xml:space="preserve">Thoroughly analyse which pupils are underachieving, particularly in Literacy and Numeracy, and why </w:t>
      </w:r>
    </w:p>
    <w:p w14:paraId="1DF3F91B" w14:textId="77777777" w:rsidR="00B762A5" w:rsidRPr="005A3DDA" w:rsidRDefault="00B762A5" w:rsidP="00ED0A50">
      <w:pPr>
        <w:pStyle w:val="Default"/>
        <w:numPr>
          <w:ilvl w:val="0"/>
          <w:numId w:val="9"/>
        </w:numPr>
        <w:spacing w:after="51"/>
        <w:rPr>
          <w:rFonts w:ascii="Segoe UI" w:hAnsi="Segoe UI" w:cs="Segoe UI"/>
          <w:sz w:val="22"/>
          <w:szCs w:val="22"/>
        </w:rPr>
      </w:pPr>
      <w:r w:rsidRPr="005A3DDA">
        <w:rPr>
          <w:rFonts w:ascii="Segoe UI" w:hAnsi="Segoe UI" w:cs="Segoe UI"/>
          <w:sz w:val="22"/>
          <w:szCs w:val="22"/>
        </w:rPr>
        <w:t xml:space="preserve">Allocate the funding to activities most likely to have an impact on improving achievement </w:t>
      </w:r>
    </w:p>
    <w:p w14:paraId="1DF3F91C" w14:textId="77777777" w:rsidR="00B762A5" w:rsidRPr="005A3DDA" w:rsidRDefault="00B762A5" w:rsidP="00ED0A50">
      <w:pPr>
        <w:pStyle w:val="Default"/>
        <w:numPr>
          <w:ilvl w:val="0"/>
          <w:numId w:val="9"/>
        </w:numPr>
        <w:spacing w:after="51"/>
        <w:rPr>
          <w:rFonts w:ascii="Segoe UI" w:hAnsi="Segoe UI" w:cs="Segoe UI"/>
          <w:sz w:val="22"/>
          <w:szCs w:val="22"/>
        </w:rPr>
      </w:pPr>
      <w:r w:rsidRPr="005A3DDA">
        <w:rPr>
          <w:rFonts w:ascii="Segoe UI" w:hAnsi="Segoe UI" w:cs="Segoe UI"/>
          <w:sz w:val="22"/>
          <w:szCs w:val="22"/>
        </w:rPr>
        <w:t xml:space="preserve">Ensure that day-to-day teaching meets the needs of each learner </w:t>
      </w:r>
    </w:p>
    <w:p w14:paraId="1DF3F91D" w14:textId="77777777" w:rsidR="00B762A5" w:rsidRPr="005A3DDA" w:rsidRDefault="00B762A5" w:rsidP="00ED0A50">
      <w:pPr>
        <w:pStyle w:val="Default"/>
        <w:numPr>
          <w:ilvl w:val="0"/>
          <w:numId w:val="9"/>
        </w:numPr>
        <w:spacing w:after="51"/>
        <w:rPr>
          <w:rFonts w:ascii="Segoe UI" w:hAnsi="Segoe UI" w:cs="Segoe UI"/>
          <w:sz w:val="22"/>
          <w:szCs w:val="22"/>
        </w:rPr>
      </w:pPr>
      <w:r w:rsidRPr="005A3DDA">
        <w:rPr>
          <w:rFonts w:ascii="Segoe UI" w:hAnsi="Segoe UI" w:cs="Segoe UI"/>
          <w:sz w:val="22"/>
          <w:szCs w:val="22"/>
        </w:rPr>
        <w:t xml:space="preserve">Allocate experienced and effective teachers and teaching assistants to intervention and tuition groups </w:t>
      </w:r>
    </w:p>
    <w:p w14:paraId="1DF3F91E" w14:textId="77777777" w:rsidR="00B762A5" w:rsidRPr="005A3DDA" w:rsidRDefault="00B762A5" w:rsidP="00ED0A50">
      <w:pPr>
        <w:pStyle w:val="Default"/>
        <w:numPr>
          <w:ilvl w:val="0"/>
          <w:numId w:val="9"/>
        </w:numPr>
        <w:spacing w:after="51"/>
        <w:rPr>
          <w:rFonts w:ascii="Segoe UI" w:hAnsi="Segoe UI" w:cs="Segoe UI"/>
          <w:sz w:val="22"/>
          <w:szCs w:val="22"/>
        </w:rPr>
      </w:pPr>
      <w:r w:rsidRPr="005A3DDA">
        <w:rPr>
          <w:rFonts w:ascii="Segoe UI" w:hAnsi="Segoe UI" w:cs="Segoe UI"/>
          <w:sz w:val="22"/>
          <w:szCs w:val="22"/>
        </w:rPr>
        <w:t xml:space="preserve">Use tracking data regularly to review the impact and success of interventions or techniques and make adjustments where necessary </w:t>
      </w:r>
    </w:p>
    <w:p w14:paraId="1DF3F91F" w14:textId="77777777" w:rsidR="00B762A5" w:rsidRPr="005A3DDA" w:rsidRDefault="00B762A5" w:rsidP="00ED0A50">
      <w:pPr>
        <w:pStyle w:val="Default"/>
        <w:numPr>
          <w:ilvl w:val="0"/>
          <w:numId w:val="9"/>
        </w:numPr>
        <w:spacing w:after="51"/>
        <w:rPr>
          <w:rFonts w:ascii="Segoe UI" w:hAnsi="Segoe UI" w:cs="Segoe UI"/>
          <w:sz w:val="22"/>
          <w:szCs w:val="22"/>
        </w:rPr>
      </w:pPr>
      <w:r w:rsidRPr="005A3DDA">
        <w:rPr>
          <w:rFonts w:ascii="Segoe UI" w:hAnsi="Segoe UI" w:cs="Segoe UI"/>
          <w:sz w:val="22"/>
          <w:szCs w:val="22"/>
        </w:rPr>
        <w:t xml:space="preserve">Ensure that staff are aware of Pupil Premium learners and understand their role in helping those pupils to achieve </w:t>
      </w:r>
    </w:p>
    <w:p w14:paraId="1DF3F920" w14:textId="77777777" w:rsidR="00B762A5" w:rsidRPr="005A3DDA" w:rsidRDefault="00B762A5" w:rsidP="00ED0A50">
      <w:pPr>
        <w:pStyle w:val="Default"/>
        <w:numPr>
          <w:ilvl w:val="0"/>
          <w:numId w:val="9"/>
        </w:numPr>
        <w:spacing w:after="51"/>
        <w:rPr>
          <w:rFonts w:ascii="Segoe UI" w:hAnsi="Segoe UI" w:cs="Segoe UI"/>
          <w:sz w:val="22"/>
          <w:szCs w:val="22"/>
        </w:rPr>
      </w:pPr>
      <w:r w:rsidRPr="005A3DDA">
        <w:rPr>
          <w:rFonts w:ascii="Segoe UI" w:hAnsi="Segoe UI" w:cs="Segoe UI"/>
          <w:sz w:val="22"/>
          <w:szCs w:val="22"/>
        </w:rPr>
        <w:t xml:space="preserve">Give clear and focused feedback to pupils about their work and ways in which they can improve it </w:t>
      </w:r>
    </w:p>
    <w:p w14:paraId="1DF3F921" w14:textId="77777777" w:rsidR="00B762A5" w:rsidRPr="005A3DDA" w:rsidRDefault="00B762A5" w:rsidP="00ED0A50">
      <w:pPr>
        <w:pStyle w:val="Default"/>
        <w:numPr>
          <w:ilvl w:val="0"/>
          <w:numId w:val="9"/>
        </w:numPr>
        <w:spacing w:after="51"/>
        <w:rPr>
          <w:rFonts w:ascii="Segoe UI" w:hAnsi="Segoe UI" w:cs="Segoe UI"/>
          <w:sz w:val="22"/>
          <w:szCs w:val="22"/>
        </w:rPr>
      </w:pPr>
      <w:r w:rsidRPr="005A3DDA">
        <w:rPr>
          <w:rFonts w:ascii="Segoe UI" w:hAnsi="Segoe UI" w:cs="Segoe UI"/>
          <w:sz w:val="22"/>
          <w:szCs w:val="22"/>
        </w:rPr>
        <w:t xml:space="preserve">Ensure that a designated senior teacher and governor have a clear overview of how the funding is allocated and the difference it is making to the outcomes for pupils </w:t>
      </w:r>
    </w:p>
    <w:p w14:paraId="1DF3F922" w14:textId="77777777" w:rsidR="00B762A5" w:rsidRPr="005A3DDA" w:rsidRDefault="00B762A5" w:rsidP="00ED0A50">
      <w:pPr>
        <w:pStyle w:val="Default"/>
        <w:numPr>
          <w:ilvl w:val="0"/>
          <w:numId w:val="9"/>
        </w:numPr>
        <w:spacing w:after="51"/>
        <w:rPr>
          <w:rFonts w:ascii="Segoe UI" w:hAnsi="Segoe UI" w:cs="Segoe UI"/>
          <w:sz w:val="22"/>
          <w:szCs w:val="22"/>
        </w:rPr>
      </w:pPr>
      <w:r w:rsidRPr="005A3DDA">
        <w:rPr>
          <w:rFonts w:ascii="Segoe UI" w:hAnsi="Segoe UI" w:cs="Segoe UI"/>
          <w:sz w:val="22"/>
          <w:szCs w:val="22"/>
        </w:rPr>
        <w:t xml:space="preserve">Agree our policy for spending Pupil Premium and publicise information on our website </w:t>
      </w:r>
    </w:p>
    <w:p w14:paraId="1DF3F923" w14:textId="77777777" w:rsidR="00B762A5" w:rsidRPr="005A3DDA" w:rsidRDefault="00B762A5" w:rsidP="00ED0A50">
      <w:pPr>
        <w:pStyle w:val="Default"/>
        <w:numPr>
          <w:ilvl w:val="0"/>
          <w:numId w:val="9"/>
        </w:numPr>
        <w:spacing w:after="51"/>
        <w:rPr>
          <w:rFonts w:ascii="Segoe UI" w:hAnsi="Segoe UI" w:cs="Segoe UI"/>
          <w:sz w:val="22"/>
          <w:szCs w:val="22"/>
        </w:rPr>
      </w:pPr>
      <w:r w:rsidRPr="005A3DDA">
        <w:rPr>
          <w:rFonts w:ascii="Segoe UI" w:hAnsi="Segoe UI" w:cs="Segoe UI"/>
          <w:sz w:val="22"/>
          <w:szCs w:val="22"/>
        </w:rPr>
        <w:lastRenderedPageBreak/>
        <w:t xml:space="preserve">Attempt to provide support to families where attendance, behaviour or links with school are barriers to learning </w:t>
      </w:r>
    </w:p>
    <w:p w14:paraId="1DF3F924" w14:textId="77777777" w:rsidR="00B762A5" w:rsidRPr="005A3DDA" w:rsidRDefault="00B762A5" w:rsidP="00ED0A50">
      <w:pPr>
        <w:pStyle w:val="Default"/>
        <w:numPr>
          <w:ilvl w:val="0"/>
          <w:numId w:val="9"/>
        </w:numPr>
        <w:spacing w:after="51"/>
        <w:rPr>
          <w:rFonts w:ascii="Segoe UI" w:hAnsi="Segoe UI" w:cs="Segoe UI"/>
          <w:sz w:val="22"/>
          <w:szCs w:val="22"/>
        </w:rPr>
      </w:pPr>
      <w:r w:rsidRPr="005A3DDA">
        <w:rPr>
          <w:rFonts w:ascii="Segoe UI" w:hAnsi="Segoe UI" w:cs="Segoe UI"/>
          <w:sz w:val="22"/>
          <w:szCs w:val="22"/>
        </w:rPr>
        <w:t xml:space="preserve">Include discussions regarding Pupil Premium learners in class Progress Meetings and Performance Management </w:t>
      </w:r>
    </w:p>
    <w:p w14:paraId="1DF3F925" w14:textId="77777777" w:rsidR="00B762A5" w:rsidRPr="005A3DDA" w:rsidRDefault="00B762A5" w:rsidP="00ED0A50">
      <w:pPr>
        <w:pStyle w:val="Default"/>
        <w:numPr>
          <w:ilvl w:val="0"/>
          <w:numId w:val="9"/>
        </w:numPr>
        <w:spacing w:after="51"/>
        <w:rPr>
          <w:rFonts w:ascii="Segoe UI" w:hAnsi="Segoe UI" w:cs="Segoe UI"/>
          <w:sz w:val="22"/>
          <w:szCs w:val="22"/>
        </w:rPr>
      </w:pPr>
      <w:r w:rsidRPr="005A3DDA">
        <w:rPr>
          <w:rFonts w:ascii="Segoe UI" w:hAnsi="Segoe UI" w:cs="Segoe UI"/>
          <w:sz w:val="22"/>
          <w:szCs w:val="22"/>
        </w:rPr>
        <w:t xml:space="preserve">Timetable meetings between </w:t>
      </w:r>
      <w:proofErr w:type="spellStart"/>
      <w:r w:rsidRPr="005A3DDA">
        <w:rPr>
          <w:rFonts w:ascii="Segoe UI" w:hAnsi="Segoe UI" w:cs="Segoe UI"/>
          <w:sz w:val="22"/>
          <w:szCs w:val="22"/>
        </w:rPr>
        <w:t>SENCo</w:t>
      </w:r>
      <w:proofErr w:type="spellEnd"/>
      <w:r w:rsidRPr="005A3DDA">
        <w:rPr>
          <w:rFonts w:ascii="Segoe UI" w:hAnsi="Segoe UI" w:cs="Segoe UI"/>
          <w:sz w:val="22"/>
          <w:szCs w:val="22"/>
        </w:rPr>
        <w:t xml:space="preserve"> and teachers/TAs to monitor impact of interventions and to ensure staff are accountable for progress </w:t>
      </w:r>
    </w:p>
    <w:p w14:paraId="1DF3F926" w14:textId="77777777" w:rsidR="00B762A5" w:rsidRPr="005A3DDA" w:rsidRDefault="00B762A5" w:rsidP="00ED0A50">
      <w:pPr>
        <w:pStyle w:val="Default"/>
        <w:numPr>
          <w:ilvl w:val="0"/>
          <w:numId w:val="9"/>
        </w:numPr>
        <w:rPr>
          <w:rFonts w:ascii="Segoe UI" w:hAnsi="Segoe UI" w:cs="Segoe UI"/>
          <w:sz w:val="22"/>
          <w:szCs w:val="22"/>
        </w:rPr>
      </w:pPr>
      <w:r w:rsidRPr="005A3DDA">
        <w:rPr>
          <w:rFonts w:ascii="Segoe UI" w:hAnsi="Segoe UI" w:cs="Segoe UI"/>
          <w:sz w:val="22"/>
          <w:szCs w:val="22"/>
        </w:rPr>
        <w:t xml:space="preserve">Use publications such the Ofsted School Data Dashboard to compare attainment and progress of groups of learners. Governors and staff use these to track and identify strengths and weaknesses within the school </w:t>
      </w:r>
    </w:p>
    <w:p w14:paraId="1DF3F927" w14:textId="77777777" w:rsidR="00ED0A50" w:rsidRPr="005A3DDA" w:rsidRDefault="00ED0A50" w:rsidP="00ED0A50">
      <w:pPr>
        <w:pStyle w:val="Default"/>
        <w:rPr>
          <w:rFonts w:ascii="Segoe UI" w:hAnsi="Segoe UI" w:cs="Segoe UI"/>
          <w:sz w:val="22"/>
          <w:szCs w:val="22"/>
        </w:rPr>
      </w:pPr>
    </w:p>
    <w:p w14:paraId="1DF3F928" w14:textId="77777777" w:rsidR="00ED0A50" w:rsidRPr="005A3DDA" w:rsidRDefault="00ED0A50" w:rsidP="00ED0A50">
      <w:pPr>
        <w:pStyle w:val="Default"/>
        <w:rPr>
          <w:rFonts w:ascii="Segoe UI" w:hAnsi="Segoe UI" w:cs="Segoe UI"/>
          <w:sz w:val="22"/>
          <w:szCs w:val="22"/>
        </w:rPr>
      </w:pPr>
      <w:r w:rsidRPr="005A3DDA">
        <w:rPr>
          <w:rFonts w:ascii="Segoe UI" w:hAnsi="Segoe UI" w:cs="Segoe UI"/>
          <w:b/>
          <w:bCs/>
          <w:sz w:val="22"/>
          <w:szCs w:val="22"/>
        </w:rPr>
        <w:t xml:space="preserve">Roles and Responsibilities </w:t>
      </w:r>
    </w:p>
    <w:p w14:paraId="1DF3F929" w14:textId="77777777" w:rsidR="00ED0A50" w:rsidRPr="005A3DDA" w:rsidRDefault="00ED0A50" w:rsidP="00ED0A50">
      <w:pPr>
        <w:pStyle w:val="Default"/>
        <w:rPr>
          <w:rFonts w:ascii="Segoe UI" w:hAnsi="Segoe UI" w:cs="Segoe UI"/>
          <w:sz w:val="22"/>
          <w:szCs w:val="22"/>
        </w:rPr>
      </w:pPr>
      <w:r w:rsidRPr="005A3DDA">
        <w:rPr>
          <w:rFonts w:ascii="Segoe UI" w:hAnsi="Segoe UI" w:cs="Segoe UI"/>
          <w:sz w:val="22"/>
          <w:szCs w:val="22"/>
        </w:rPr>
        <w:t xml:space="preserve">We expect all members of our school community, particularly staff and governors to be committed to raising standards and narrowing the attainment gaps for our pupils. The head teacher has overall responsibility for the implementation of pupil premium. As such, the head teacher will: </w:t>
      </w:r>
    </w:p>
    <w:p w14:paraId="1DF3F92A" w14:textId="77777777" w:rsidR="00ED0A50" w:rsidRPr="005A3DDA" w:rsidRDefault="00ED0A50" w:rsidP="00ED0A50">
      <w:pPr>
        <w:pStyle w:val="Default"/>
        <w:numPr>
          <w:ilvl w:val="0"/>
          <w:numId w:val="10"/>
        </w:numPr>
        <w:spacing w:after="92"/>
        <w:rPr>
          <w:rFonts w:ascii="Segoe UI" w:hAnsi="Segoe UI" w:cs="Segoe UI"/>
          <w:sz w:val="22"/>
          <w:szCs w:val="22"/>
        </w:rPr>
      </w:pPr>
      <w:r w:rsidRPr="005A3DDA">
        <w:rPr>
          <w:rFonts w:ascii="Segoe UI" w:hAnsi="Segoe UI" w:cs="Segoe UI"/>
          <w:sz w:val="22"/>
          <w:szCs w:val="22"/>
        </w:rPr>
        <w:t xml:space="preserve">Encourage take up of FSM by working proactively with parents and carers in a sensitive and supportive manner in order to remove any potential barriers or stigma attached to claiming FSM. Information regarding eligibility and potential benefits to the school/child will be provided in posters, letters / newsletters and on the school website. </w:t>
      </w:r>
    </w:p>
    <w:p w14:paraId="1DF3F92B" w14:textId="77777777" w:rsidR="00ED0A50" w:rsidRPr="005A3DDA" w:rsidRDefault="00ED0A50" w:rsidP="00ED0A50">
      <w:pPr>
        <w:pStyle w:val="Default"/>
        <w:numPr>
          <w:ilvl w:val="0"/>
          <w:numId w:val="10"/>
        </w:numPr>
        <w:spacing w:after="92"/>
        <w:rPr>
          <w:rFonts w:ascii="Segoe UI" w:hAnsi="Segoe UI" w:cs="Segoe UI"/>
          <w:sz w:val="22"/>
          <w:szCs w:val="22"/>
        </w:rPr>
      </w:pPr>
      <w:r w:rsidRPr="005A3DDA">
        <w:rPr>
          <w:rFonts w:ascii="Segoe UI" w:hAnsi="Segoe UI" w:cs="Segoe UI"/>
          <w:sz w:val="22"/>
          <w:szCs w:val="22"/>
        </w:rPr>
        <w:t xml:space="preserve">Keep up-to-date with teaching strategies and research, which have a proven track record in narrowing the gaps in attainment and achievement and use this to inform future strategies to combat social disadvantage </w:t>
      </w:r>
    </w:p>
    <w:p w14:paraId="1DF3F92C" w14:textId="77777777" w:rsidR="00ED0A50" w:rsidRPr="005A3DDA" w:rsidRDefault="00ED0A50" w:rsidP="00ED0A50">
      <w:pPr>
        <w:pStyle w:val="Default"/>
        <w:numPr>
          <w:ilvl w:val="0"/>
          <w:numId w:val="10"/>
        </w:numPr>
        <w:spacing w:after="92"/>
        <w:rPr>
          <w:rFonts w:ascii="Segoe UI" w:hAnsi="Segoe UI" w:cs="Segoe UI"/>
          <w:sz w:val="22"/>
          <w:szCs w:val="22"/>
        </w:rPr>
      </w:pPr>
      <w:r w:rsidRPr="005A3DDA">
        <w:rPr>
          <w:rFonts w:ascii="Segoe UI" w:hAnsi="Segoe UI" w:cs="Segoe UI"/>
          <w:sz w:val="22"/>
          <w:szCs w:val="22"/>
        </w:rPr>
        <w:t xml:space="preserve">Ensure all teaching staff are aware of which children within their class are in receipt of pupil premium and are aware of their responsibilities in supporting all children in their class, including those who are socially disadvantaged </w:t>
      </w:r>
    </w:p>
    <w:p w14:paraId="1DF3F92D" w14:textId="77777777" w:rsidR="00ED0A50" w:rsidRPr="005A3DDA" w:rsidRDefault="00ED0A50" w:rsidP="00ED0A50">
      <w:pPr>
        <w:pStyle w:val="Default"/>
        <w:numPr>
          <w:ilvl w:val="0"/>
          <w:numId w:val="10"/>
        </w:numPr>
        <w:spacing w:after="92"/>
        <w:rPr>
          <w:rFonts w:ascii="Segoe UI" w:hAnsi="Segoe UI" w:cs="Segoe UI"/>
          <w:sz w:val="22"/>
          <w:szCs w:val="22"/>
        </w:rPr>
      </w:pPr>
      <w:r w:rsidRPr="005A3DDA">
        <w:rPr>
          <w:rFonts w:ascii="Segoe UI" w:hAnsi="Segoe UI" w:cs="Segoe UI"/>
          <w:sz w:val="22"/>
          <w:szCs w:val="22"/>
        </w:rPr>
        <w:t xml:space="preserve">Ensure that effectively utilising the Pupil Premium to “close the gap” is high on the school’s agenda and is included within performance management discussions </w:t>
      </w:r>
    </w:p>
    <w:p w14:paraId="1DF3F92E" w14:textId="77777777" w:rsidR="00ED0A50" w:rsidRPr="005A3DDA" w:rsidRDefault="00ED0A50" w:rsidP="00ED0A50">
      <w:pPr>
        <w:pStyle w:val="Default"/>
        <w:numPr>
          <w:ilvl w:val="0"/>
          <w:numId w:val="10"/>
        </w:numPr>
        <w:spacing w:after="92"/>
        <w:rPr>
          <w:rFonts w:ascii="Segoe UI" w:hAnsi="Segoe UI" w:cs="Segoe UI"/>
          <w:sz w:val="22"/>
          <w:szCs w:val="22"/>
        </w:rPr>
      </w:pPr>
      <w:r w:rsidRPr="005A3DDA">
        <w:rPr>
          <w:rFonts w:ascii="Segoe UI" w:hAnsi="Segoe UI" w:cs="Segoe UI"/>
          <w:sz w:val="22"/>
          <w:szCs w:val="22"/>
        </w:rPr>
        <w:t xml:space="preserve">Monitor the Pupil Premium budget </w:t>
      </w:r>
    </w:p>
    <w:p w14:paraId="1DF3F92F" w14:textId="77777777" w:rsidR="00ED0A50" w:rsidRPr="005A3DDA" w:rsidRDefault="00ED0A50" w:rsidP="00ED0A50">
      <w:pPr>
        <w:pStyle w:val="Default"/>
        <w:numPr>
          <w:ilvl w:val="0"/>
          <w:numId w:val="10"/>
        </w:numPr>
        <w:rPr>
          <w:rFonts w:ascii="Segoe UI" w:hAnsi="Segoe UI" w:cs="Segoe UI"/>
          <w:sz w:val="22"/>
          <w:szCs w:val="22"/>
        </w:rPr>
      </w:pPr>
      <w:r w:rsidRPr="005A3DDA">
        <w:rPr>
          <w:rFonts w:ascii="Segoe UI" w:hAnsi="Segoe UI" w:cs="Segoe UI"/>
          <w:sz w:val="22"/>
          <w:szCs w:val="22"/>
        </w:rPr>
        <w:t xml:space="preserve">Ensure all monitoring of impact and reporting is carried out (see below) </w:t>
      </w:r>
    </w:p>
    <w:p w14:paraId="1DF3F930" w14:textId="77777777" w:rsidR="00ED0A50" w:rsidRPr="005A3DDA" w:rsidRDefault="00ED0A50" w:rsidP="00ED0A50">
      <w:pPr>
        <w:pStyle w:val="Default"/>
        <w:rPr>
          <w:rFonts w:ascii="Segoe UI" w:hAnsi="Segoe UI" w:cs="Segoe UI"/>
          <w:sz w:val="22"/>
          <w:szCs w:val="22"/>
        </w:rPr>
      </w:pPr>
    </w:p>
    <w:p w14:paraId="1DF3F931" w14:textId="77777777" w:rsidR="00ED0A50" w:rsidRPr="005A3DDA" w:rsidRDefault="00ED0A50" w:rsidP="00ED0A50">
      <w:pPr>
        <w:pStyle w:val="Default"/>
        <w:rPr>
          <w:rFonts w:ascii="Segoe UI" w:hAnsi="Segoe UI" w:cs="Segoe UI"/>
          <w:sz w:val="22"/>
          <w:szCs w:val="22"/>
        </w:rPr>
      </w:pPr>
      <w:r w:rsidRPr="005A3DDA">
        <w:rPr>
          <w:rFonts w:ascii="Segoe UI" w:hAnsi="Segoe UI" w:cs="Segoe UI"/>
          <w:b/>
          <w:bCs/>
          <w:sz w:val="22"/>
          <w:szCs w:val="22"/>
        </w:rPr>
        <w:t xml:space="preserve">Monitoring and Evaluation of Provision </w:t>
      </w:r>
    </w:p>
    <w:p w14:paraId="1DF3F932" w14:textId="77777777" w:rsidR="00ED0A50" w:rsidRPr="005A3DDA" w:rsidRDefault="00ED0A50" w:rsidP="00ED0A50">
      <w:pPr>
        <w:pStyle w:val="Default"/>
        <w:rPr>
          <w:rFonts w:ascii="Segoe UI" w:hAnsi="Segoe UI" w:cs="Segoe UI"/>
          <w:sz w:val="22"/>
          <w:szCs w:val="22"/>
        </w:rPr>
      </w:pPr>
      <w:r w:rsidRPr="005A3DDA">
        <w:rPr>
          <w:rFonts w:ascii="Segoe UI" w:hAnsi="Segoe UI" w:cs="Segoe UI"/>
          <w:sz w:val="22"/>
          <w:szCs w:val="22"/>
        </w:rPr>
        <w:t xml:space="preserve">Additional provision is monitored regularly and adaptations made as necessary. The overall effectiveness and impact is evaluated through pupil progress meetings and meetings to review the impact of interventions. </w:t>
      </w:r>
    </w:p>
    <w:p w14:paraId="1DF3F933" w14:textId="77777777" w:rsidR="00ED0A50" w:rsidRPr="005A3DDA" w:rsidRDefault="00ED0A50" w:rsidP="00ED0A50">
      <w:pPr>
        <w:pStyle w:val="Default"/>
        <w:rPr>
          <w:rFonts w:ascii="Segoe UI" w:hAnsi="Segoe UI" w:cs="Segoe UI"/>
          <w:sz w:val="22"/>
          <w:szCs w:val="22"/>
        </w:rPr>
      </w:pPr>
      <w:r w:rsidRPr="005A3DDA">
        <w:rPr>
          <w:rFonts w:ascii="Segoe UI" w:hAnsi="Segoe UI" w:cs="Segoe UI"/>
          <w:sz w:val="22"/>
          <w:szCs w:val="22"/>
        </w:rPr>
        <w:t xml:space="preserve">In evaluating effectiveness, a range of evidence is used including: </w:t>
      </w:r>
    </w:p>
    <w:p w14:paraId="1DF3F934" w14:textId="77777777" w:rsidR="00ED0A50" w:rsidRPr="005A3DDA" w:rsidRDefault="00ED0A50" w:rsidP="00ED0A50">
      <w:pPr>
        <w:pStyle w:val="Default"/>
        <w:numPr>
          <w:ilvl w:val="1"/>
          <w:numId w:val="11"/>
        </w:numPr>
        <w:spacing w:after="42"/>
        <w:rPr>
          <w:rFonts w:ascii="Segoe UI" w:hAnsi="Segoe UI" w:cs="Segoe UI"/>
          <w:sz w:val="22"/>
          <w:szCs w:val="22"/>
        </w:rPr>
      </w:pPr>
      <w:r w:rsidRPr="005A3DDA">
        <w:rPr>
          <w:rFonts w:ascii="Segoe UI" w:hAnsi="Segoe UI" w:cs="Segoe UI"/>
          <w:sz w:val="22"/>
          <w:szCs w:val="22"/>
        </w:rPr>
        <w:t xml:space="preserve">attainment and progress outcomes; </w:t>
      </w:r>
    </w:p>
    <w:p w14:paraId="1DF3F935" w14:textId="77777777" w:rsidR="00ED0A50" w:rsidRPr="005A3DDA" w:rsidRDefault="00ED0A50" w:rsidP="00ED0A50">
      <w:pPr>
        <w:pStyle w:val="Default"/>
        <w:numPr>
          <w:ilvl w:val="1"/>
          <w:numId w:val="11"/>
        </w:numPr>
        <w:spacing w:after="42"/>
        <w:rPr>
          <w:rFonts w:ascii="Segoe UI" w:hAnsi="Segoe UI" w:cs="Segoe UI"/>
          <w:sz w:val="22"/>
          <w:szCs w:val="22"/>
        </w:rPr>
      </w:pPr>
      <w:r w:rsidRPr="005A3DDA">
        <w:rPr>
          <w:rFonts w:ascii="Segoe UI" w:hAnsi="Segoe UI" w:cs="Segoe UI"/>
          <w:sz w:val="22"/>
          <w:szCs w:val="22"/>
        </w:rPr>
        <w:t xml:space="preserve">relevant feedback from staff, the child, parents and other professionals who may be involved; </w:t>
      </w:r>
    </w:p>
    <w:p w14:paraId="1DF3F936" w14:textId="1CB0F4AE" w:rsidR="00ED0A50" w:rsidRPr="005A3DDA" w:rsidRDefault="005A3DDA" w:rsidP="00ED0A50">
      <w:pPr>
        <w:pStyle w:val="Default"/>
        <w:numPr>
          <w:ilvl w:val="1"/>
          <w:numId w:val="11"/>
        </w:numPr>
        <w:rPr>
          <w:rFonts w:ascii="Segoe UI" w:hAnsi="Segoe UI" w:cs="Segoe UI"/>
          <w:sz w:val="22"/>
          <w:szCs w:val="22"/>
        </w:rPr>
      </w:pPr>
      <w:r w:rsidRPr="005A3DDA">
        <w:rPr>
          <w:rFonts w:ascii="Segoe UI" w:hAnsi="Segoe UI" w:cs="Segoe UI"/>
          <w:sz w:val="22"/>
          <w:szCs w:val="22"/>
        </w:rPr>
        <w:t xml:space="preserve">professional judgement and observations </w:t>
      </w:r>
      <w:r w:rsidR="00ED0A50" w:rsidRPr="005A3DDA">
        <w:rPr>
          <w:rFonts w:ascii="Segoe UI" w:hAnsi="Segoe UI" w:cs="Segoe UI"/>
          <w:sz w:val="22"/>
          <w:szCs w:val="22"/>
        </w:rPr>
        <w:t xml:space="preserve">relating to improved confidence, wellbeing, attitude, behaviour, etc. </w:t>
      </w:r>
    </w:p>
    <w:p w14:paraId="1DF3F937" w14:textId="77777777" w:rsidR="00ED0A50" w:rsidRPr="005A3DDA" w:rsidRDefault="00ED0A50" w:rsidP="00ED0A50">
      <w:pPr>
        <w:pStyle w:val="Default"/>
        <w:rPr>
          <w:rFonts w:ascii="Segoe UI" w:hAnsi="Segoe UI" w:cs="Segoe UI"/>
          <w:sz w:val="22"/>
          <w:szCs w:val="22"/>
        </w:rPr>
      </w:pPr>
    </w:p>
    <w:p w14:paraId="1DF3F938" w14:textId="77777777" w:rsidR="00ED0A50" w:rsidRPr="005A3DDA" w:rsidRDefault="00ED0A50" w:rsidP="00ED0A50">
      <w:pPr>
        <w:pStyle w:val="Default"/>
        <w:rPr>
          <w:rFonts w:ascii="Segoe UI" w:hAnsi="Segoe UI" w:cs="Segoe UI"/>
          <w:sz w:val="22"/>
          <w:szCs w:val="22"/>
        </w:rPr>
      </w:pPr>
      <w:r w:rsidRPr="005A3DDA">
        <w:rPr>
          <w:rFonts w:ascii="Segoe UI" w:hAnsi="Segoe UI" w:cs="Segoe UI"/>
          <w:sz w:val="22"/>
          <w:szCs w:val="22"/>
        </w:rPr>
        <w:t xml:space="preserve">The Full Governing Body will have a monitoring oversight of the use of Pupil Premium Funding and the provision it supports. </w:t>
      </w:r>
    </w:p>
    <w:p w14:paraId="1DF3F939" w14:textId="77777777" w:rsidR="00ED0A50" w:rsidRPr="005A3DDA" w:rsidRDefault="00ED0A50" w:rsidP="00ED0A50">
      <w:pPr>
        <w:pStyle w:val="Default"/>
        <w:rPr>
          <w:rFonts w:ascii="Segoe UI" w:hAnsi="Segoe UI" w:cs="Segoe UI"/>
          <w:b/>
          <w:bCs/>
          <w:sz w:val="22"/>
          <w:szCs w:val="22"/>
        </w:rPr>
      </w:pPr>
    </w:p>
    <w:p w14:paraId="1DF3F93A" w14:textId="77777777" w:rsidR="00ED0A50" w:rsidRPr="005A3DDA" w:rsidRDefault="00ED0A50" w:rsidP="00ED0A50">
      <w:pPr>
        <w:pStyle w:val="Default"/>
        <w:rPr>
          <w:rFonts w:ascii="Segoe UI" w:hAnsi="Segoe UI" w:cs="Segoe UI"/>
          <w:sz w:val="22"/>
          <w:szCs w:val="22"/>
        </w:rPr>
      </w:pPr>
      <w:r w:rsidRPr="005A3DDA">
        <w:rPr>
          <w:rFonts w:ascii="Segoe UI" w:hAnsi="Segoe UI" w:cs="Segoe UI"/>
          <w:b/>
          <w:bCs/>
          <w:sz w:val="22"/>
          <w:szCs w:val="22"/>
        </w:rPr>
        <w:lastRenderedPageBreak/>
        <w:t xml:space="preserve">Reporting </w:t>
      </w:r>
    </w:p>
    <w:p w14:paraId="1DF3F93B" w14:textId="77777777" w:rsidR="00ED0A50" w:rsidRPr="005A3DDA" w:rsidRDefault="00ED0A50" w:rsidP="00ED0A50">
      <w:pPr>
        <w:pStyle w:val="Default"/>
        <w:rPr>
          <w:rFonts w:ascii="Segoe UI" w:hAnsi="Segoe UI" w:cs="Segoe UI"/>
          <w:sz w:val="22"/>
          <w:szCs w:val="22"/>
        </w:rPr>
      </w:pPr>
      <w:r w:rsidRPr="005A3DDA">
        <w:rPr>
          <w:rFonts w:ascii="Segoe UI" w:hAnsi="Segoe UI" w:cs="Segoe UI"/>
          <w:sz w:val="22"/>
          <w:szCs w:val="22"/>
        </w:rPr>
        <w:t xml:space="preserve">The Head Teacher, or a delegated member of senior staff, will report to the Governing Body as part of the reporting on data and progress. This report will include: </w:t>
      </w:r>
    </w:p>
    <w:p w14:paraId="1DF3F93C" w14:textId="77777777" w:rsidR="00ED0A50" w:rsidRPr="005A3DDA" w:rsidRDefault="00ED0A50" w:rsidP="00ED0A50">
      <w:pPr>
        <w:pStyle w:val="Default"/>
        <w:numPr>
          <w:ilvl w:val="0"/>
          <w:numId w:val="13"/>
        </w:numPr>
        <w:spacing w:after="39"/>
        <w:rPr>
          <w:rFonts w:ascii="Segoe UI" w:hAnsi="Segoe UI" w:cs="Segoe UI"/>
          <w:sz w:val="22"/>
          <w:szCs w:val="22"/>
        </w:rPr>
      </w:pPr>
      <w:r w:rsidRPr="005A3DDA">
        <w:rPr>
          <w:rFonts w:ascii="Segoe UI" w:hAnsi="Segoe UI" w:cs="Segoe UI"/>
          <w:sz w:val="22"/>
          <w:szCs w:val="22"/>
        </w:rPr>
        <w:t xml:space="preserve">The progress made towards narrowing the gap, by year group, for children eligible for the Pupil Premium compared to those children not in receipt of Pupil Premium </w:t>
      </w:r>
    </w:p>
    <w:p w14:paraId="1DF3F93D" w14:textId="77777777" w:rsidR="00ED0A50" w:rsidRPr="005A3DDA" w:rsidRDefault="00ED0A50" w:rsidP="00ED0A50">
      <w:pPr>
        <w:pStyle w:val="Default"/>
        <w:numPr>
          <w:ilvl w:val="0"/>
          <w:numId w:val="13"/>
        </w:numPr>
        <w:spacing w:after="39"/>
        <w:rPr>
          <w:rFonts w:ascii="Segoe UI" w:hAnsi="Segoe UI" w:cs="Segoe UI"/>
          <w:sz w:val="22"/>
          <w:szCs w:val="22"/>
        </w:rPr>
      </w:pPr>
      <w:r w:rsidRPr="005A3DDA">
        <w:rPr>
          <w:rFonts w:ascii="Segoe UI" w:hAnsi="Segoe UI" w:cs="Segoe UI"/>
          <w:sz w:val="22"/>
          <w:szCs w:val="22"/>
        </w:rPr>
        <w:t xml:space="preserve">An outline of the provision and the impact of this provision on narrowing the gap </w:t>
      </w:r>
    </w:p>
    <w:p w14:paraId="1DF3F93E" w14:textId="77777777" w:rsidR="00ED0A50" w:rsidRPr="005A3DDA" w:rsidRDefault="00ED0A50" w:rsidP="00ED0A50">
      <w:pPr>
        <w:pStyle w:val="Default"/>
        <w:numPr>
          <w:ilvl w:val="0"/>
          <w:numId w:val="13"/>
        </w:numPr>
        <w:spacing w:after="39"/>
        <w:rPr>
          <w:rFonts w:ascii="Segoe UI" w:hAnsi="Segoe UI" w:cs="Segoe UI"/>
          <w:sz w:val="22"/>
          <w:szCs w:val="22"/>
        </w:rPr>
      </w:pPr>
      <w:r w:rsidRPr="005A3DDA">
        <w:rPr>
          <w:rFonts w:ascii="Segoe UI" w:hAnsi="Segoe UI" w:cs="Segoe UI"/>
          <w:sz w:val="22"/>
          <w:szCs w:val="22"/>
        </w:rPr>
        <w:t xml:space="preserve">The average progress of the pupils receiving support funded from Pupil Premium </w:t>
      </w:r>
    </w:p>
    <w:p w14:paraId="1DF3F93F" w14:textId="77777777" w:rsidR="00ED0A50" w:rsidRPr="005A3DDA" w:rsidRDefault="00ED0A50" w:rsidP="00ED0A50">
      <w:pPr>
        <w:pStyle w:val="Default"/>
        <w:numPr>
          <w:ilvl w:val="0"/>
          <w:numId w:val="13"/>
        </w:numPr>
        <w:spacing w:after="39"/>
        <w:rPr>
          <w:rFonts w:ascii="Segoe UI" w:hAnsi="Segoe UI" w:cs="Segoe UI"/>
          <w:sz w:val="22"/>
          <w:szCs w:val="22"/>
        </w:rPr>
      </w:pPr>
      <w:r w:rsidRPr="005A3DDA">
        <w:rPr>
          <w:rFonts w:ascii="Segoe UI" w:hAnsi="Segoe UI" w:cs="Segoe UI"/>
          <w:sz w:val="22"/>
          <w:szCs w:val="22"/>
        </w:rPr>
        <w:t>Comparative data showing our school’s progress, relative to other schools nationally, through data supplied in the</w:t>
      </w:r>
      <w:r w:rsidR="00A26625" w:rsidRPr="005A3DDA">
        <w:rPr>
          <w:rFonts w:ascii="Segoe UI" w:hAnsi="Segoe UI" w:cs="Segoe UI"/>
          <w:sz w:val="22"/>
          <w:szCs w:val="22"/>
        </w:rPr>
        <w:t xml:space="preserve"> school’s Performance Data</w:t>
      </w:r>
      <w:r w:rsidRPr="005A3DDA">
        <w:rPr>
          <w:rFonts w:ascii="Segoe UI" w:hAnsi="Segoe UI" w:cs="Segoe UI"/>
          <w:sz w:val="22"/>
          <w:szCs w:val="22"/>
        </w:rPr>
        <w:t xml:space="preserve"> </w:t>
      </w:r>
    </w:p>
    <w:p w14:paraId="1DF3F940" w14:textId="77777777" w:rsidR="00ED0A50" w:rsidRPr="005A3DDA" w:rsidRDefault="00ED0A50" w:rsidP="00ED0A50">
      <w:pPr>
        <w:pStyle w:val="Default"/>
        <w:numPr>
          <w:ilvl w:val="0"/>
          <w:numId w:val="13"/>
        </w:numPr>
        <w:rPr>
          <w:rFonts w:ascii="Segoe UI" w:hAnsi="Segoe UI" w:cs="Segoe UI"/>
          <w:sz w:val="22"/>
          <w:szCs w:val="22"/>
        </w:rPr>
      </w:pPr>
      <w:r w:rsidRPr="005A3DDA">
        <w:rPr>
          <w:rFonts w:ascii="Segoe UI" w:hAnsi="Segoe UI" w:cs="Segoe UI"/>
          <w:sz w:val="22"/>
          <w:szCs w:val="22"/>
        </w:rPr>
        <w:t xml:space="preserve">Due to the very low numbers often on free school meals, information regarding provision and progress may be more appropriate on an individual child basis (anonymously) </w:t>
      </w:r>
    </w:p>
    <w:p w14:paraId="1DF3F941" w14:textId="77777777" w:rsidR="00ED0A50" w:rsidRPr="005A3DDA" w:rsidRDefault="00ED0A50" w:rsidP="00ED0A50">
      <w:pPr>
        <w:pStyle w:val="Default"/>
        <w:rPr>
          <w:rFonts w:ascii="Segoe UI" w:hAnsi="Segoe UI" w:cs="Segoe UI"/>
          <w:sz w:val="22"/>
          <w:szCs w:val="22"/>
        </w:rPr>
      </w:pPr>
    </w:p>
    <w:p w14:paraId="1DF3F942" w14:textId="77777777" w:rsidR="00ED0A50" w:rsidRPr="005A3DDA" w:rsidRDefault="00ED0A50" w:rsidP="00ED0A50">
      <w:pPr>
        <w:pStyle w:val="Default"/>
        <w:rPr>
          <w:rFonts w:ascii="Segoe UI" w:hAnsi="Segoe UI" w:cs="Segoe UI"/>
          <w:sz w:val="22"/>
          <w:szCs w:val="22"/>
        </w:rPr>
      </w:pPr>
      <w:r w:rsidRPr="005A3DDA">
        <w:rPr>
          <w:rFonts w:ascii="Segoe UI" w:hAnsi="Segoe UI" w:cs="Segoe UI"/>
          <w:sz w:val="22"/>
          <w:szCs w:val="22"/>
        </w:rPr>
        <w:t xml:space="preserve">The Governors of the school will ensure that there is an annual statement to parents on how the Pupil Premium funding has been used to address the issue of ‘narrowing the gap’, for socially disadvantaged pupils. This task will be carried out within the requirements published by the Department for Education and published on the school website. </w:t>
      </w:r>
    </w:p>
    <w:p w14:paraId="1DF3F943" w14:textId="77777777" w:rsidR="00ED0A50" w:rsidRPr="005A3DDA" w:rsidRDefault="00ED0A50" w:rsidP="00ED0A50">
      <w:pPr>
        <w:pStyle w:val="Default"/>
        <w:rPr>
          <w:rFonts w:ascii="Segoe UI" w:hAnsi="Segoe UI" w:cs="Segoe UI"/>
          <w:sz w:val="22"/>
          <w:szCs w:val="22"/>
        </w:rPr>
      </w:pPr>
    </w:p>
    <w:p w14:paraId="1DF3F944" w14:textId="77777777" w:rsidR="00ED0A50" w:rsidRPr="005A3DDA" w:rsidRDefault="00ED0A50" w:rsidP="00ED0A50">
      <w:pPr>
        <w:pStyle w:val="Default"/>
        <w:rPr>
          <w:rFonts w:ascii="Segoe UI" w:hAnsi="Segoe UI" w:cs="Segoe UI"/>
          <w:sz w:val="22"/>
          <w:szCs w:val="22"/>
        </w:rPr>
      </w:pPr>
      <w:r w:rsidRPr="005A3DDA">
        <w:rPr>
          <w:rFonts w:ascii="Segoe UI" w:hAnsi="Segoe UI" w:cs="Segoe UI"/>
          <w:b/>
          <w:bCs/>
          <w:sz w:val="22"/>
          <w:szCs w:val="22"/>
        </w:rPr>
        <w:t xml:space="preserve">Review </w:t>
      </w:r>
    </w:p>
    <w:p w14:paraId="1DF3F945" w14:textId="77777777" w:rsidR="00ED0A50" w:rsidRPr="005A3DDA" w:rsidRDefault="00ED0A50" w:rsidP="00ED0A50">
      <w:pPr>
        <w:pStyle w:val="Default"/>
        <w:rPr>
          <w:rFonts w:ascii="Segoe UI" w:hAnsi="Segoe UI" w:cs="Segoe UI"/>
          <w:sz w:val="22"/>
          <w:szCs w:val="22"/>
        </w:rPr>
      </w:pPr>
      <w:r w:rsidRPr="005A3DDA">
        <w:rPr>
          <w:rFonts w:ascii="Segoe UI" w:hAnsi="Segoe UI" w:cs="Segoe UI"/>
          <w:sz w:val="22"/>
          <w:szCs w:val="22"/>
        </w:rPr>
        <w:t>This statement will be reviewed every year.</w:t>
      </w:r>
    </w:p>
    <w:p w14:paraId="1DF3F946" w14:textId="77777777" w:rsidR="00ED0A50" w:rsidRPr="005A3DDA" w:rsidRDefault="00ED0A50">
      <w:pPr>
        <w:rPr>
          <w:rFonts w:ascii="Segoe UI" w:hAnsi="Segoe UI" w:cs="Segoe UI"/>
          <w:color w:val="000000"/>
        </w:rPr>
      </w:pPr>
      <w:r w:rsidRPr="005A3DDA">
        <w:rPr>
          <w:rFonts w:ascii="Segoe UI" w:hAnsi="Segoe UI" w:cs="Segoe UI"/>
        </w:rPr>
        <w:br w:type="page"/>
      </w:r>
    </w:p>
    <w:p w14:paraId="1DF3F947" w14:textId="46C53F2F" w:rsidR="0098668E" w:rsidRPr="005A3DDA" w:rsidRDefault="0098668E" w:rsidP="006F7DA9">
      <w:pPr>
        <w:autoSpaceDE w:val="0"/>
        <w:autoSpaceDN w:val="0"/>
        <w:adjustRightInd w:val="0"/>
        <w:spacing w:after="0" w:line="240" w:lineRule="auto"/>
        <w:jc w:val="center"/>
        <w:rPr>
          <w:rFonts w:ascii="Segoe UI" w:hAnsi="Segoe UI" w:cs="Segoe UI"/>
          <w:b/>
        </w:rPr>
      </w:pPr>
      <w:r w:rsidRPr="005A3DDA">
        <w:rPr>
          <w:rFonts w:ascii="Segoe UI" w:hAnsi="Segoe UI" w:cs="Segoe UI"/>
          <w:b/>
        </w:rPr>
        <w:lastRenderedPageBreak/>
        <w:t>Pupil Premium Grant (PPG) All</w:t>
      </w:r>
      <w:r w:rsidR="003F7E97" w:rsidRPr="005A3DDA">
        <w:rPr>
          <w:rFonts w:ascii="Segoe UI" w:hAnsi="Segoe UI" w:cs="Segoe UI"/>
          <w:b/>
        </w:rPr>
        <w:t>ocation for</w:t>
      </w:r>
      <w:r w:rsidR="000B4D80" w:rsidRPr="005A3DDA">
        <w:rPr>
          <w:rFonts w:ascii="Segoe UI" w:hAnsi="Segoe UI" w:cs="Segoe UI"/>
          <w:b/>
        </w:rPr>
        <w:t xml:space="preserve"> 201</w:t>
      </w:r>
      <w:r w:rsidR="00FE71CA" w:rsidRPr="005A3DDA">
        <w:rPr>
          <w:rFonts w:ascii="Segoe UI" w:hAnsi="Segoe UI" w:cs="Segoe UI"/>
          <w:b/>
        </w:rPr>
        <w:t>9-2020</w:t>
      </w:r>
      <w:r w:rsidR="00A26625" w:rsidRPr="005A3DDA">
        <w:rPr>
          <w:rFonts w:ascii="Segoe UI" w:hAnsi="Segoe UI" w:cs="Segoe UI"/>
          <w:b/>
        </w:rPr>
        <w:t xml:space="preserve"> is £</w:t>
      </w:r>
      <w:r w:rsidR="005A3DDA" w:rsidRPr="005A3DDA">
        <w:rPr>
          <w:rFonts w:ascii="Segoe UI" w:hAnsi="Segoe UI" w:cs="Segoe UI"/>
          <w:b/>
        </w:rPr>
        <w:t>7,836</w:t>
      </w:r>
    </w:p>
    <w:p w14:paraId="1DF3F948" w14:textId="77777777" w:rsidR="00FE0B49" w:rsidRPr="005A3DDA" w:rsidRDefault="00FE0B49" w:rsidP="0098668E">
      <w:pPr>
        <w:autoSpaceDE w:val="0"/>
        <w:autoSpaceDN w:val="0"/>
        <w:adjustRightInd w:val="0"/>
        <w:spacing w:after="0" w:line="240" w:lineRule="auto"/>
        <w:rPr>
          <w:rFonts w:ascii="Segoe UI" w:hAnsi="Segoe UI" w:cs="Segoe UI"/>
        </w:rPr>
      </w:pPr>
    </w:p>
    <w:p w14:paraId="1DF3F949" w14:textId="77777777" w:rsidR="0098668E" w:rsidRPr="005A3DDA" w:rsidRDefault="0098668E" w:rsidP="0098668E">
      <w:pPr>
        <w:autoSpaceDE w:val="0"/>
        <w:autoSpaceDN w:val="0"/>
        <w:adjustRightInd w:val="0"/>
        <w:spacing w:after="0" w:line="240" w:lineRule="auto"/>
        <w:rPr>
          <w:rFonts w:ascii="Segoe UI" w:hAnsi="Segoe UI" w:cs="Segoe UI"/>
        </w:rPr>
      </w:pPr>
      <w:r w:rsidRPr="005A3DDA">
        <w:rPr>
          <w:rFonts w:ascii="Segoe UI" w:hAnsi="Segoe UI" w:cs="Segoe UI"/>
        </w:rPr>
        <w:t>The Governors have targets the PPG to:</w:t>
      </w:r>
    </w:p>
    <w:p w14:paraId="1DF3F94A" w14:textId="77777777" w:rsidR="006F7DA9" w:rsidRPr="005A3DDA" w:rsidRDefault="006F7DA9" w:rsidP="0098668E">
      <w:pPr>
        <w:autoSpaceDE w:val="0"/>
        <w:autoSpaceDN w:val="0"/>
        <w:adjustRightInd w:val="0"/>
        <w:spacing w:after="0" w:line="240" w:lineRule="auto"/>
        <w:rPr>
          <w:rFonts w:ascii="Segoe UI" w:hAnsi="Segoe UI" w:cs="Segoe UI"/>
          <w:u w:val="single"/>
        </w:rPr>
      </w:pPr>
    </w:p>
    <w:p w14:paraId="1DF3F94B" w14:textId="77777777" w:rsidR="0098668E" w:rsidRPr="005A3DDA" w:rsidRDefault="0098668E" w:rsidP="0098668E">
      <w:pPr>
        <w:autoSpaceDE w:val="0"/>
        <w:autoSpaceDN w:val="0"/>
        <w:adjustRightInd w:val="0"/>
        <w:spacing w:after="0" w:line="240" w:lineRule="auto"/>
        <w:rPr>
          <w:rFonts w:ascii="Segoe UI" w:hAnsi="Segoe UI" w:cs="Segoe UI"/>
          <w:u w:val="single"/>
        </w:rPr>
      </w:pPr>
      <w:r w:rsidRPr="005A3DDA">
        <w:rPr>
          <w:rFonts w:ascii="Segoe UI" w:hAnsi="Segoe UI" w:cs="Segoe UI"/>
          <w:u w:val="single"/>
        </w:rPr>
        <w:t xml:space="preserve">Attainment </w:t>
      </w:r>
    </w:p>
    <w:p w14:paraId="1DF3F94C" w14:textId="3D7B5D0E" w:rsidR="0098668E" w:rsidRPr="005A3DDA" w:rsidRDefault="0098668E" w:rsidP="00672884">
      <w:pPr>
        <w:pStyle w:val="ListParagraph"/>
        <w:numPr>
          <w:ilvl w:val="0"/>
          <w:numId w:val="2"/>
        </w:numPr>
        <w:autoSpaceDE w:val="0"/>
        <w:autoSpaceDN w:val="0"/>
        <w:adjustRightInd w:val="0"/>
        <w:spacing w:after="0" w:line="240" w:lineRule="auto"/>
        <w:rPr>
          <w:rFonts w:ascii="Segoe UI" w:hAnsi="Segoe UI" w:cs="Segoe UI"/>
        </w:rPr>
      </w:pPr>
      <w:r w:rsidRPr="005A3DDA">
        <w:rPr>
          <w:rFonts w:ascii="Segoe UI" w:hAnsi="Segoe UI" w:cs="Segoe UI"/>
        </w:rPr>
        <w:t>TA support for each class every morning to improve</w:t>
      </w:r>
      <w:r w:rsidR="005A3DDA" w:rsidRPr="005A3DDA">
        <w:rPr>
          <w:rFonts w:ascii="Segoe UI" w:hAnsi="Segoe UI" w:cs="Segoe UI"/>
        </w:rPr>
        <w:t xml:space="preserve"> opportunities for effective a</w:t>
      </w:r>
      <w:r w:rsidR="00E2364F" w:rsidRPr="005A3DDA">
        <w:rPr>
          <w:rFonts w:ascii="Segoe UI" w:hAnsi="Segoe UI" w:cs="Segoe UI"/>
        </w:rPr>
        <w:t>ssessment</w:t>
      </w:r>
      <w:r w:rsidR="00FE0B49" w:rsidRPr="005A3DDA">
        <w:rPr>
          <w:rFonts w:ascii="Segoe UI" w:hAnsi="Segoe UI" w:cs="Segoe UI"/>
        </w:rPr>
        <w:t xml:space="preserve">, immediate and </w:t>
      </w:r>
      <w:r w:rsidRPr="005A3DDA">
        <w:rPr>
          <w:rFonts w:ascii="Segoe UI" w:hAnsi="Segoe UI" w:cs="Segoe UI"/>
        </w:rPr>
        <w:t xml:space="preserve"> targeted intervention,</w:t>
      </w:r>
      <w:r w:rsidR="005A3DDA" w:rsidRPr="005A3DDA">
        <w:rPr>
          <w:rFonts w:ascii="Segoe UI" w:hAnsi="Segoe UI" w:cs="Segoe UI"/>
        </w:rPr>
        <w:t xml:space="preserve"> positively </w:t>
      </w:r>
      <w:r w:rsidRPr="005A3DDA">
        <w:rPr>
          <w:rFonts w:ascii="Segoe UI" w:hAnsi="Segoe UI" w:cs="Segoe UI"/>
        </w:rPr>
        <w:t xml:space="preserve"> impacting on progress and reducing attainment gaps</w:t>
      </w:r>
    </w:p>
    <w:p w14:paraId="1DF3F94D" w14:textId="77777777" w:rsidR="0098668E" w:rsidRPr="005A3DDA" w:rsidRDefault="0098668E" w:rsidP="00672884">
      <w:pPr>
        <w:pStyle w:val="ListParagraph"/>
        <w:numPr>
          <w:ilvl w:val="0"/>
          <w:numId w:val="2"/>
        </w:numPr>
        <w:autoSpaceDE w:val="0"/>
        <w:autoSpaceDN w:val="0"/>
        <w:adjustRightInd w:val="0"/>
        <w:spacing w:after="0" w:line="240" w:lineRule="auto"/>
        <w:rPr>
          <w:rFonts w:ascii="Segoe UI" w:hAnsi="Segoe UI" w:cs="Segoe UI"/>
        </w:rPr>
      </w:pPr>
      <w:r w:rsidRPr="005A3DDA">
        <w:rPr>
          <w:rFonts w:ascii="Segoe UI" w:hAnsi="Segoe UI" w:cs="Segoe UI"/>
        </w:rPr>
        <w:t>Providing small gr</w:t>
      </w:r>
      <w:r w:rsidR="006F036D" w:rsidRPr="005A3DDA">
        <w:rPr>
          <w:rFonts w:ascii="Segoe UI" w:hAnsi="Segoe UI" w:cs="Segoe UI"/>
        </w:rPr>
        <w:t xml:space="preserve">oup work focussing on closing the </w:t>
      </w:r>
      <w:r w:rsidRPr="005A3DDA">
        <w:rPr>
          <w:rFonts w:ascii="Segoe UI" w:hAnsi="Segoe UI" w:cs="Segoe UI"/>
        </w:rPr>
        <w:t>gaps in learning</w:t>
      </w:r>
      <w:r w:rsidR="00FE0B49" w:rsidRPr="005A3DDA">
        <w:rPr>
          <w:rFonts w:ascii="Segoe UI" w:hAnsi="Segoe UI" w:cs="Segoe UI"/>
        </w:rPr>
        <w:t xml:space="preserve"> and achievement.</w:t>
      </w:r>
    </w:p>
    <w:p w14:paraId="1DF3F94E" w14:textId="77777777" w:rsidR="00E2364F" w:rsidRPr="005A3DDA" w:rsidRDefault="000B4D80" w:rsidP="00672884">
      <w:pPr>
        <w:pStyle w:val="ListParagraph"/>
        <w:numPr>
          <w:ilvl w:val="0"/>
          <w:numId w:val="2"/>
        </w:numPr>
        <w:autoSpaceDE w:val="0"/>
        <w:autoSpaceDN w:val="0"/>
        <w:adjustRightInd w:val="0"/>
        <w:spacing w:after="0" w:line="240" w:lineRule="auto"/>
        <w:rPr>
          <w:rFonts w:ascii="Segoe UI" w:hAnsi="Segoe UI" w:cs="Segoe UI"/>
        </w:rPr>
      </w:pPr>
      <w:r w:rsidRPr="005A3DDA">
        <w:rPr>
          <w:rFonts w:ascii="Segoe UI" w:hAnsi="Segoe UI" w:cs="Segoe UI"/>
        </w:rPr>
        <w:t>I</w:t>
      </w:r>
      <w:r w:rsidR="00E2364F" w:rsidRPr="005A3DDA">
        <w:rPr>
          <w:rFonts w:ascii="Segoe UI" w:hAnsi="Segoe UI" w:cs="Segoe UI"/>
        </w:rPr>
        <w:t>nterventions – small group and individual lead by TA and teachers.</w:t>
      </w:r>
    </w:p>
    <w:p w14:paraId="1DF3F94F" w14:textId="77777777" w:rsidR="00672884" w:rsidRPr="005A3DDA" w:rsidRDefault="00672884" w:rsidP="00672884">
      <w:pPr>
        <w:autoSpaceDE w:val="0"/>
        <w:autoSpaceDN w:val="0"/>
        <w:adjustRightInd w:val="0"/>
        <w:spacing w:after="0" w:line="240" w:lineRule="auto"/>
        <w:rPr>
          <w:rFonts w:ascii="Segoe UI" w:hAnsi="Segoe UI" w:cs="Segoe UI"/>
        </w:rPr>
      </w:pPr>
    </w:p>
    <w:p w14:paraId="1DF3F950" w14:textId="77777777" w:rsidR="00672884" w:rsidRPr="005A3DDA" w:rsidRDefault="00672884" w:rsidP="00672884">
      <w:pPr>
        <w:autoSpaceDE w:val="0"/>
        <w:autoSpaceDN w:val="0"/>
        <w:adjustRightInd w:val="0"/>
        <w:spacing w:after="0" w:line="240" w:lineRule="auto"/>
        <w:rPr>
          <w:rFonts w:ascii="Segoe UI" w:hAnsi="Segoe UI" w:cs="Segoe UI"/>
        </w:rPr>
      </w:pPr>
      <w:r w:rsidRPr="005A3DDA">
        <w:rPr>
          <w:rFonts w:ascii="Segoe UI" w:hAnsi="Segoe UI" w:cs="Segoe UI"/>
        </w:rPr>
        <w:t>All our work through the pupil premium will be aimed at accelerating progress moving children to at least age related expectations. Initially this</w:t>
      </w:r>
      <w:r w:rsidR="008A5FBF" w:rsidRPr="005A3DDA">
        <w:rPr>
          <w:rFonts w:ascii="Segoe UI" w:hAnsi="Segoe UI" w:cs="Segoe UI"/>
        </w:rPr>
        <w:t xml:space="preserve"> will be in Literacy and Maths </w:t>
      </w:r>
    </w:p>
    <w:p w14:paraId="1DF3F951" w14:textId="79D5736A" w:rsidR="0098668E" w:rsidRPr="005A3DDA" w:rsidRDefault="005A3DDA" w:rsidP="0098668E">
      <w:pPr>
        <w:autoSpaceDE w:val="0"/>
        <w:autoSpaceDN w:val="0"/>
        <w:adjustRightInd w:val="0"/>
        <w:spacing w:after="0" w:line="240" w:lineRule="auto"/>
        <w:rPr>
          <w:rFonts w:ascii="Segoe UI" w:hAnsi="Segoe UI" w:cs="Segoe UI"/>
        </w:rPr>
      </w:pPr>
      <w:r w:rsidRPr="005A3DDA">
        <w:rPr>
          <w:rFonts w:ascii="Segoe UI" w:hAnsi="Segoe UI" w:cs="Segoe UI"/>
        </w:rPr>
        <w:t>Pupil P</w:t>
      </w:r>
      <w:r w:rsidR="00672884" w:rsidRPr="005A3DDA">
        <w:rPr>
          <w:rFonts w:ascii="Segoe UI" w:hAnsi="Segoe UI" w:cs="Segoe UI"/>
        </w:rPr>
        <w:t xml:space="preserve">remium resources may also be used to target able children on FSM to </w:t>
      </w:r>
      <w:r w:rsidR="006F036D" w:rsidRPr="005A3DDA">
        <w:rPr>
          <w:rFonts w:ascii="Segoe UI" w:hAnsi="Segoe UI" w:cs="Segoe UI"/>
        </w:rPr>
        <w:t>exceed age related expectations through providing opportunities for Able</w:t>
      </w:r>
      <w:r w:rsidR="00B762A5" w:rsidRPr="005A3DDA">
        <w:rPr>
          <w:rFonts w:ascii="Segoe UI" w:hAnsi="Segoe UI" w:cs="Segoe UI"/>
        </w:rPr>
        <w:t>,</w:t>
      </w:r>
      <w:r w:rsidR="006F036D" w:rsidRPr="005A3DDA">
        <w:rPr>
          <w:rFonts w:ascii="Segoe UI" w:hAnsi="Segoe UI" w:cs="Segoe UI"/>
        </w:rPr>
        <w:t xml:space="preserve"> Gifted and Talented activities.</w:t>
      </w:r>
    </w:p>
    <w:p w14:paraId="1DF3F952" w14:textId="77777777" w:rsidR="006F036D" w:rsidRPr="005A3DDA" w:rsidRDefault="006F036D" w:rsidP="0098668E">
      <w:pPr>
        <w:autoSpaceDE w:val="0"/>
        <w:autoSpaceDN w:val="0"/>
        <w:adjustRightInd w:val="0"/>
        <w:spacing w:after="0" w:line="240" w:lineRule="auto"/>
        <w:rPr>
          <w:rFonts w:ascii="Segoe UI" w:hAnsi="Segoe UI" w:cs="Segoe UI"/>
        </w:rPr>
      </w:pPr>
    </w:p>
    <w:p w14:paraId="1DF3F953" w14:textId="77777777" w:rsidR="0098668E" w:rsidRPr="005A3DDA" w:rsidRDefault="0098668E" w:rsidP="0098668E">
      <w:pPr>
        <w:autoSpaceDE w:val="0"/>
        <w:autoSpaceDN w:val="0"/>
        <w:adjustRightInd w:val="0"/>
        <w:spacing w:after="0" w:line="240" w:lineRule="auto"/>
        <w:rPr>
          <w:rFonts w:ascii="Segoe UI" w:hAnsi="Segoe UI" w:cs="Segoe UI"/>
          <w:u w:val="single"/>
        </w:rPr>
      </w:pPr>
      <w:r w:rsidRPr="005A3DDA">
        <w:rPr>
          <w:rFonts w:ascii="Segoe UI" w:hAnsi="Segoe UI" w:cs="Segoe UI"/>
          <w:u w:val="single"/>
        </w:rPr>
        <w:t>Learning opportunities</w:t>
      </w:r>
    </w:p>
    <w:p w14:paraId="1DF3F954" w14:textId="1FC79E9E" w:rsidR="008A5FBF" w:rsidRPr="005A3DDA" w:rsidRDefault="008A5FBF" w:rsidP="00672884">
      <w:pPr>
        <w:pStyle w:val="ListParagraph"/>
        <w:numPr>
          <w:ilvl w:val="0"/>
          <w:numId w:val="4"/>
        </w:numPr>
        <w:autoSpaceDE w:val="0"/>
        <w:autoSpaceDN w:val="0"/>
        <w:adjustRightInd w:val="0"/>
        <w:spacing w:after="0" w:line="240" w:lineRule="auto"/>
        <w:rPr>
          <w:rFonts w:ascii="Segoe UI" w:hAnsi="Segoe UI" w:cs="Segoe UI"/>
        </w:rPr>
      </w:pPr>
      <w:r w:rsidRPr="005A3DDA">
        <w:rPr>
          <w:rFonts w:ascii="Segoe UI" w:hAnsi="Segoe UI" w:cs="Segoe UI"/>
        </w:rPr>
        <w:t>Enrichment – Music</w:t>
      </w:r>
      <w:r w:rsidR="005A3DDA" w:rsidRPr="005A3DDA">
        <w:rPr>
          <w:rFonts w:ascii="Segoe UI" w:hAnsi="Segoe UI" w:cs="Segoe UI"/>
        </w:rPr>
        <w:t xml:space="preserve"> </w:t>
      </w:r>
      <w:r w:rsidR="00A26625" w:rsidRPr="005A3DDA">
        <w:rPr>
          <w:rFonts w:ascii="Segoe UI" w:hAnsi="Segoe UI" w:cs="Segoe UI"/>
        </w:rPr>
        <w:t xml:space="preserve">and </w:t>
      </w:r>
      <w:r w:rsidR="005A3DDA" w:rsidRPr="005A3DDA">
        <w:rPr>
          <w:rFonts w:ascii="Segoe UI" w:hAnsi="Segoe UI" w:cs="Segoe UI"/>
        </w:rPr>
        <w:t xml:space="preserve">specialist PE coaches and activities </w:t>
      </w:r>
      <w:r w:rsidRPr="005A3DDA">
        <w:rPr>
          <w:rFonts w:ascii="Segoe UI" w:hAnsi="Segoe UI" w:cs="Segoe UI"/>
        </w:rPr>
        <w:t xml:space="preserve"> </w:t>
      </w:r>
    </w:p>
    <w:p w14:paraId="1DF3F955" w14:textId="481CD63C" w:rsidR="00E2364F" w:rsidRPr="005A3DDA" w:rsidRDefault="000B4D80" w:rsidP="00672884">
      <w:pPr>
        <w:pStyle w:val="ListParagraph"/>
        <w:numPr>
          <w:ilvl w:val="0"/>
          <w:numId w:val="4"/>
        </w:numPr>
        <w:autoSpaceDE w:val="0"/>
        <w:autoSpaceDN w:val="0"/>
        <w:adjustRightInd w:val="0"/>
        <w:spacing w:after="0" w:line="240" w:lineRule="auto"/>
        <w:rPr>
          <w:rFonts w:ascii="Segoe UI" w:hAnsi="Segoe UI" w:cs="Segoe UI"/>
        </w:rPr>
      </w:pPr>
      <w:r w:rsidRPr="005A3DDA">
        <w:rPr>
          <w:rFonts w:ascii="Segoe UI" w:hAnsi="Segoe UI" w:cs="Segoe UI"/>
        </w:rPr>
        <w:t>Whole Sc</w:t>
      </w:r>
      <w:r w:rsidR="00A26625" w:rsidRPr="005A3DDA">
        <w:rPr>
          <w:rFonts w:ascii="Segoe UI" w:hAnsi="Segoe UI" w:cs="Segoe UI"/>
        </w:rPr>
        <w:t xml:space="preserve">hool Projects </w:t>
      </w:r>
    </w:p>
    <w:p w14:paraId="1DF3F956" w14:textId="77777777" w:rsidR="00A26625" w:rsidRPr="005A3DDA" w:rsidRDefault="00A26625" w:rsidP="0098668E">
      <w:pPr>
        <w:autoSpaceDE w:val="0"/>
        <w:autoSpaceDN w:val="0"/>
        <w:adjustRightInd w:val="0"/>
        <w:spacing w:after="0" w:line="240" w:lineRule="auto"/>
        <w:rPr>
          <w:rFonts w:ascii="Segoe UI" w:hAnsi="Segoe UI" w:cs="Segoe UI"/>
          <w:u w:val="single"/>
        </w:rPr>
      </w:pPr>
    </w:p>
    <w:p w14:paraId="1DF3F957" w14:textId="77777777" w:rsidR="00672884" w:rsidRPr="005A3DDA" w:rsidRDefault="00672884" w:rsidP="0098668E">
      <w:pPr>
        <w:autoSpaceDE w:val="0"/>
        <w:autoSpaceDN w:val="0"/>
        <w:adjustRightInd w:val="0"/>
        <w:spacing w:after="0" w:line="240" w:lineRule="auto"/>
        <w:rPr>
          <w:rFonts w:ascii="Segoe UI" w:hAnsi="Segoe UI" w:cs="Segoe UI"/>
          <w:u w:val="single"/>
        </w:rPr>
      </w:pPr>
      <w:r w:rsidRPr="005A3DDA">
        <w:rPr>
          <w:rFonts w:ascii="Segoe UI" w:hAnsi="Segoe UI" w:cs="Segoe UI"/>
          <w:u w:val="single"/>
        </w:rPr>
        <w:t>Emotional Support</w:t>
      </w:r>
    </w:p>
    <w:p w14:paraId="1DF3F958" w14:textId="069A21ED" w:rsidR="00FE0B49" w:rsidRPr="005A3DDA" w:rsidRDefault="0098668E" w:rsidP="002023C1">
      <w:pPr>
        <w:pStyle w:val="ListParagraph"/>
        <w:numPr>
          <w:ilvl w:val="0"/>
          <w:numId w:val="4"/>
        </w:numPr>
        <w:autoSpaceDE w:val="0"/>
        <w:autoSpaceDN w:val="0"/>
        <w:adjustRightInd w:val="0"/>
        <w:spacing w:after="0" w:line="240" w:lineRule="auto"/>
        <w:rPr>
          <w:rFonts w:ascii="Segoe UI" w:hAnsi="Segoe UI" w:cs="Segoe UI"/>
        </w:rPr>
      </w:pPr>
      <w:r w:rsidRPr="005A3DDA">
        <w:rPr>
          <w:rFonts w:ascii="Segoe UI" w:hAnsi="Segoe UI" w:cs="Segoe UI"/>
        </w:rPr>
        <w:t>Continuing to provid</w:t>
      </w:r>
      <w:r w:rsidR="00055308" w:rsidRPr="005A3DDA">
        <w:rPr>
          <w:rFonts w:ascii="Segoe UI" w:hAnsi="Segoe UI" w:cs="Segoe UI"/>
        </w:rPr>
        <w:t xml:space="preserve">e access to </w:t>
      </w:r>
      <w:r w:rsidR="005A3DDA" w:rsidRPr="005A3DDA">
        <w:rPr>
          <w:rFonts w:ascii="Segoe UI" w:hAnsi="Segoe UI" w:cs="Segoe UI"/>
        </w:rPr>
        <w:t xml:space="preserve">Counselling </w:t>
      </w:r>
      <w:r w:rsidR="00055308" w:rsidRPr="005A3DDA">
        <w:rPr>
          <w:rFonts w:ascii="Segoe UI" w:hAnsi="Segoe UI" w:cs="Segoe UI"/>
        </w:rPr>
        <w:t>and ELSA support</w:t>
      </w:r>
    </w:p>
    <w:p w14:paraId="1DF3F959" w14:textId="77777777" w:rsidR="00672884" w:rsidRPr="005A3DDA" w:rsidRDefault="00672884" w:rsidP="0098668E">
      <w:pPr>
        <w:autoSpaceDE w:val="0"/>
        <w:autoSpaceDN w:val="0"/>
        <w:adjustRightInd w:val="0"/>
        <w:spacing w:after="0" w:line="240" w:lineRule="auto"/>
        <w:rPr>
          <w:rFonts w:ascii="Segoe UI" w:hAnsi="Segoe UI" w:cs="Segoe UI"/>
        </w:rPr>
      </w:pPr>
    </w:p>
    <w:p w14:paraId="1DF3F95A" w14:textId="77777777" w:rsidR="00672884" w:rsidRPr="005A3DDA" w:rsidRDefault="00ED0A50" w:rsidP="0098668E">
      <w:pPr>
        <w:autoSpaceDE w:val="0"/>
        <w:autoSpaceDN w:val="0"/>
        <w:adjustRightInd w:val="0"/>
        <w:spacing w:after="0" w:line="240" w:lineRule="auto"/>
        <w:rPr>
          <w:rFonts w:ascii="Segoe UI" w:hAnsi="Segoe UI" w:cs="Segoe UI"/>
          <w:u w:val="single"/>
        </w:rPr>
      </w:pPr>
      <w:r w:rsidRPr="005A3DDA">
        <w:rPr>
          <w:rFonts w:ascii="Segoe UI" w:hAnsi="Segoe UI" w:cs="Segoe UI"/>
          <w:u w:val="single"/>
        </w:rPr>
        <w:t xml:space="preserve">Teaching and </w:t>
      </w:r>
      <w:r w:rsidR="00672884" w:rsidRPr="005A3DDA">
        <w:rPr>
          <w:rFonts w:ascii="Segoe UI" w:hAnsi="Segoe UI" w:cs="Segoe UI"/>
          <w:u w:val="single"/>
        </w:rPr>
        <w:t>Learning resources</w:t>
      </w:r>
    </w:p>
    <w:p w14:paraId="1DF3F95B" w14:textId="4884DA01" w:rsidR="007B7CF5" w:rsidRPr="005A3DDA" w:rsidRDefault="007B7CF5" w:rsidP="007B7CF5">
      <w:pPr>
        <w:pStyle w:val="ListParagraph"/>
        <w:numPr>
          <w:ilvl w:val="0"/>
          <w:numId w:val="5"/>
        </w:numPr>
        <w:autoSpaceDE w:val="0"/>
        <w:autoSpaceDN w:val="0"/>
        <w:adjustRightInd w:val="0"/>
        <w:spacing w:after="0" w:line="240" w:lineRule="auto"/>
        <w:rPr>
          <w:rFonts w:ascii="Segoe UI" w:hAnsi="Segoe UI" w:cs="Segoe UI"/>
        </w:rPr>
      </w:pPr>
      <w:r w:rsidRPr="005A3DDA">
        <w:rPr>
          <w:rFonts w:ascii="Segoe UI" w:hAnsi="Segoe UI" w:cs="Segoe UI"/>
        </w:rPr>
        <w:t>Online  learning subscriptions</w:t>
      </w:r>
      <w:r w:rsidR="00A26625" w:rsidRPr="005A3DDA">
        <w:rPr>
          <w:rFonts w:ascii="Segoe UI" w:hAnsi="Segoe UI" w:cs="Segoe UI"/>
        </w:rPr>
        <w:t xml:space="preserve"> e.g. </w:t>
      </w:r>
      <w:r w:rsidR="00EB7792">
        <w:rPr>
          <w:rFonts w:ascii="Segoe UI" w:hAnsi="Segoe UI" w:cs="Segoe UI"/>
        </w:rPr>
        <w:t xml:space="preserve">TT </w:t>
      </w:r>
      <w:proofErr w:type="spellStart"/>
      <w:r w:rsidR="005A3DDA" w:rsidRPr="005A3DDA">
        <w:rPr>
          <w:rFonts w:ascii="Segoe UI" w:hAnsi="Segoe UI" w:cs="Segoe UI"/>
        </w:rPr>
        <w:t>RockStars</w:t>
      </w:r>
      <w:proofErr w:type="spellEnd"/>
      <w:r w:rsidR="005A3DDA" w:rsidRPr="005A3DDA">
        <w:rPr>
          <w:rFonts w:ascii="Segoe UI" w:hAnsi="Segoe UI" w:cs="Segoe UI"/>
        </w:rPr>
        <w:t xml:space="preserve">, Letter-Join, </w:t>
      </w:r>
      <w:r w:rsidRPr="005A3DDA">
        <w:rPr>
          <w:rFonts w:ascii="Segoe UI" w:hAnsi="Segoe UI" w:cs="Segoe UI"/>
        </w:rPr>
        <w:t xml:space="preserve"> Language Angels</w:t>
      </w:r>
      <w:r w:rsidR="005A3DDA" w:rsidRPr="005A3DDA">
        <w:rPr>
          <w:rFonts w:ascii="Segoe UI" w:hAnsi="Segoe UI" w:cs="Segoe UI"/>
        </w:rPr>
        <w:t>, Maths No Problem</w:t>
      </w:r>
    </w:p>
    <w:p w14:paraId="1DF3F95C" w14:textId="77777777" w:rsidR="0025490F" w:rsidRPr="005A3DDA" w:rsidRDefault="0025490F" w:rsidP="0025490F">
      <w:pPr>
        <w:autoSpaceDE w:val="0"/>
        <w:autoSpaceDN w:val="0"/>
        <w:adjustRightInd w:val="0"/>
        <w:spacing w:after="0" w:line="240" w:lineRule="auto"/>
        <w:rPr>
          <w:rFonts w:ascii="Segoe UI" w:hAnsi="Segoe UI" w:cs="Segoe UI"/>
        </w:rPr>
      </w:pPr>
    </w:p>
    <w:p w14:paraId="1DF3F95D" w14:textId="77777777" w:rsidR="0025490F" w:rsidRPr="005A3DDA" w:rsidRDefault="0025490F" w:rsidP="0025490F">
      <w:pPr>
        <w:autoSpaceDE w:val="0"/>
        <w:autoSpaceDN w:val="0"/>
        <w:adjustRightInd w:val="0"/>
        <w:spacing w:after="0" w:line="240" w:lineRule="auto"/>
        <w:rPr>
          <w:rFonts w:ascii="Segoe UI" w:hAnsi="Segoe UI" w:cs="Segoe UI"/>
          <w:u w:val="single"/>
        </w:rPr>
      </w:pPr>
      <w:r w:rsidRPr="005A3DDA">
        <w:rPr>
          <w:rFonts w:ascii="Segoe UI" w:hAnsi="Segoe UI" w:cs="Segoe UI"/>
          <w:u w:val="single"/>
        </w:rPr>
        <w:t>Inclusion</w:t>
      </w:r>
    </w:p>
    <w:p w14:paraId="1DF3F95E" w14:textId="77777777" w:rsidR="0025490F" w:rsidRPr="005A3DDA" w:rsidRDefault="0025490F" w:rsidP="0025490F">
      <w:pPr>
        <w:pStyle w:val="ListParagraph"/>
        <w:numPr>
          <w:ilvl w:val="0"/>
          <w:numId w:val="4"/>
        </w:numPr>
        <w:autoSpaceDE w:val="0"/>
        <w:autoSpaceDN w:val="0"/>
        <w:adjustRightInd w:val="0"/>
        <w:spacing w:after="0" w:line="240" w:lineRule="auto"/>
        <w:rPr>
          <w:rFonts w:ascii="Segoe UI" w:hAnsi="Segoe UI" w:cs="Segoe UI"/>
        </w:rPr>
      </w:pPr>
      <w:r w:rsidRPr="005A3DDA">
        <w:rPr>
          <w:rFonts w:ascii="Segoe UI" w:hAnsi="Segoe UI" w:cs="Segoe UI"/>
        </w:rPr>
        <w:t>Inclusion – financial contribution towards class and/or residential trip</w:t>
      </w:r>
    </w:p>
    <w:p w14:paraId="1DF3F960" w14:textId="77777777" w:rsidR="00055308" w:rsidRPr="005A3DDA" w:rsidRDefault="00055308" w:rsidP="00055308">
      <w:pPr>
        <w:autoSpaceDE w:val="0"/>
        <w:autoSpaceDN w:val="0"/>
        <w:adjustRightInd w:val="0"/>
        <w:spacing w:after="0" w:line="240" w:lineRule="auto"/>
        <w:rPr>
          <w:rFonts w:ascii="Segoe UI" w:hAnsi="Segoe UI" w:cs="Segoe UI"/>
        </w:rPr>
      </w:pPr>
    </w:p>
    <w:p w14:paraId="1DF3F961" w14:textId="77777777" w:rsidR="00055308" w:rsidRPr="005A3DDA" w:rsidRDefault="00055308" w:rsidP="00055308">
      <w:pPr>
        <w:autoSpaceDE w:val="0"/>
        <w:autoSpaceDN w:val="0"/>
        <w:adjustRightInd w:val="0"/>
        <w:spacing w:after="0" w:line="240" w:lineRule="auto"/>
        <w:rPr>
          <w:rFonts w:ascii="Segoe UI" w:hAnsi="Segoe UI" w:cs="Segoe UI"/>
          <w:u w:val="single"/>
        </w:rPr>
      </w:pPr>
      <w:r w:rsidRPr="005A3DDA">
        <w:rPr>
          <w:rFonts w:ascii="Segoe UI" w:hAnsi="Segoe UI" w:cs="Segoe UI"/>
          <w:u w:val="single"/>
        </w:rPr>
        <w:t xml:space="preserve">School Leadership and Professional Development </w:t>
      </w:r>
    </w:p>
    <w:p w14:paraId="1DF3F962" w14:textId="77777777" w:rsidR="00055308" w:rsidRPr="005A3DDA" w:rsidRDefault="00055308" w:rsidP="00055308">
      <w:pPr>
        <w:pStyle w:val="ListParagraph"/>
        <w:numPr>
          <w:ilvl w:val="0"/>
          <w:numId w:val="14"/>
        </w:numPr>
        <w:autoSpaceDE w:val="0"/>
        <w:autoSpaceDN w:val="0"/>
        <w:adjustRightInd w:val="0"/>
        <w:spacing w:after="0" w:line="240" w:lineRule="auto"/>
        <w:rPr>
          <w:rFonts w:ascii="Segoe UI" w:hAnsi="Segoe UI" w:cs="Segoe UI"/>
        </w:rPr>
      </w:pPr>
      <w:r w:rsidRPr="005A3DDA">
        <w:rPr>
          <w:rFonts w:ascii="Segoe UI" w:hAnsi="Segoe UI" w:cs="Segoe UI"/>
        </w:rPr>
        <w:t>Attendance at English and Maths Network Meetings</w:t>
      </w:r>
    </w:p>
    <w:p w14:paraId="1DF3F963" w14:textId="77777777" w:rsidR="00055308" w:rsidRPr="005A3DDA" w:rsidRDefault="00055308" w:rsidP="00055308">
      <w:pPr>
        <w:pStyle w:val="ListParagraph"/>
        <w:numPr>
          <w:ilvl w:val="0"/>
          <w:numId w:val="14"/>
        </w:numPr>
        <w:autoSpaceDE w:val="0"/>
        <w:autoSpaceDN w:val="0"/>
        <w:adjustRightInd w:val="0"/>
        <w:spacing w:after="0" w:line="240" w:lineRule="auto"/>
        <w:rPr>
          <w:rFonts w:ascii="Segoe UI" w:hAnsi="Segoe UI" w:cs="Segoe UI"/>
        </w:rPr>
      </w:pPr>
      <w:r w:rsidRPr="005A3DDA">
        <w:rPr>
          <w:rFonts w:ascii="Segoe UI" w:hAnsi="Segoe UI" w:cs="Segoe UI"/>
        </w:rPr>
        <w:t>Sounds Write Training for EYFS and KS1 staff</w:t>
      </w:r>
    </w:p>
    <w:p w14:paraId="1DF3F964" w14:textId="66416AB4" w:rsidR="00A26625" w:rsidRDefault="00A26625" w:rsidP="00055308">
      <w:pPr>
        <w:pStyle w:val="ListParagraph"/>
        <w:numPr>
          <w:ilvl w:val="0"/>
          <w:numId w:val="14"/>
        </w:numPr>
        <w:autoSpaceDE w:val="0"/>
        <w:autoSpaceDN w:val="0"/>
        <w:adjustRightInd w:val="0"/>
        <w:spacing w:after="0" w:line="240" w:lineRule="auto"/>
        <w:rPr>
          <w:rFonts w:ascii="Segoe UI" w:hAnsi="Segoe UI" w:cs="Segoe UI"/>
        </w:rPr>
      </w:pPr>
      <w:r w:rsidRPr="005A3DDA">
        <w:rPr>
          <w:rFonts w:ascii="Segoe UI" w:hAnsi="Segoe UI" w:cs="Segoe UI"/>
        </w:rPr>
        <w:t xml:space="preserve">Annual subscription to School Aspects </w:t>
      </w:r>
    </w:p>
    <w:p w14:paraId="76A779F1" w14:textId="2D7F7DEB" w:rsidR="00EB7792" w:rsidRPr="00EB7792" w:rsidRDefault="00EB7792" w:rsidP="00EB7792">
      <w:pPr>
        <w:autoSpaceDE w:val="0"/>
        <w:autoSpaceDN w:val="0"/>
        <w:adjustRightInd w:val="0"/>
        <w:spacing w:after="0" w:line="240" w:lineRule="auto"/>
        <w:rPr>
          <w:rFonts w:ascii="Segoe UI" w:hAnsi="Segoe UI" w:cs="Segoe UI"/>
        </w:rPr>
      </w:pPr>
    </w:p>
    <w:p w14:paraId="6226F6EB" w14:textId="77777777" w:rsidR="00EB7792" w:rsidRDefault="00EB7792" w:rsidP="00EB7792">
      <w:pPr>
        <w:autoSpaceDE w:val="0"/>
        <w:autoSpaceDN w:val="0"/>
        <w:adjustRightInd w:val="0"/>
        <w:spacing w:after="0" w:line="240" w:lineRule="auto"/>
        <w:rPr>
          <w:rFonts w:ascii="Segoe UI" w:hAnsi="Segoe UI" w:cs="Segoe UI"/>
        </w:rPr>
      </w:pPr>
    </w:p>
    <w:p w14:paraId="7F56F8FB" w14:textId="77777777" w:rsidR="00EB7792" w:rsidRDefault="00EB7792" w:rsidP="00EB7792">
      <w:pPr>
        <w:autoSpaceDE w:val="0"/>
        <w:autoSpaceDN w:val="0"/>
        <w:adjustRightInd w:val="0"/>
        <w:spacing w:after="0" w:line="240" w:lineRule="auto"/>
        <w:rPr>
          <w:rFonts w:ascii="Segoe UI" w:hAnsi="Segoe UI" w:cs="Segoe UI"/>
        </w:rPr>
      </w:pPr>
    </w:p>
    <w:p w14:paraId="3C2FCAF0" w14:textId="0BDB83AB" w:rsidR="00EB7792" w:rsidRPr="00EB7792" w:rsidRDefault="00EB7792" w:rsidP="00EB7792">
      <w:pPr>
        <w:autoSpaceDE w:val="0"/>
        <w:autoSpaceDN w:val="0"/>
        <w:adjustRightInd w:val="0"/>
        <w:spacing w:after="0" w:line="240" w:lineRule="auto"/>
        <w:rPr>
          <w:rFonts w:ascii="Segoe UI" w:hAnsi="Segoe UI" w:cs="Segoe UI"/>
          <w:b/>
        </w:rPr>
      </w:pPr>
      <w:r w:rsidRPr="00EB7792">
        <w:rPr>
          <w:rFonts w:ascii="Segoe UI" w:hAnsi="Segoe UI" w:cs="Segoe UI"/>
          <w:b/>
        </w:rPr>
        <w:t xml:space="preserve">During this year due to COVID 19 Pandemic PPG funding, to the best of the school’s ability  continued to support PP children accessing school and remote learning provision. Progress and attainment baseline assessments and actions were carried out on the children’s return and after a period of reconnection back into school routine. </w:t>
      </w:r>
    </w:p>
    <w:p w14:paraId="663CBB31" w14:textId="3C3D7CCE" w:rsidR="00EB7792" w:rsidRPr="00EB7792" w:rsidRDefault="00EB7792" w:rsidP="00EB7792">
      <w:pPr>
        <w:autoSpaceDE w:val="0"/>
        <w:autoSpaceDN w:val="0"/>
        <w:adjustRightInd w:val="0"/>
        <w:spacing w:after="0" w:line="240" w:lineRule="auto"/>
        <w:rPr>
          <w:rFonts w:ascii="Segoe UI" w:hAnsi="Segoe UI" w:cs="Segoe UI"/>
          <w:b/>
        </w:rPr>
      </w:pPr>
    </w:p>
    <w:p w14:paraId="1DE9B9F6" w14:textId="6544C4DF" w:rsidR="00EB7792" w:rsidRPr="00EB7792" w:rsidRDefault="00EB7792" w:rsidP="00EB7792">
      <w:pPr>
        <w:autoSpaceDE w:val="0"/>
        <w:autoSpaceDN w:val="0"/>
        <w:adjustRightInd w:val="0"/>
        <w:spacing w:after="0" w:line="240" w:lineRule="auto"/>
        <w:rPr>
          <w:rFonts w:ascii="Segoe UI" w:hAnsi="Segoe UI" w:cs="Segoe UI"/>
          <w:b/>
        </w:rPr>
      </w:pPr>
      <w:r w:rsidRPr="00EB7792">
        <w:rPr>
          <w:rFonts w:ascii="Segoe UI" w:hAnsi="Segoe UI" w:cs="Segoe UI"/>
          <w:b/>
        </w:rPr>
        <w:t>The schools Recovery Curriculum aims to support all children at this time.</w:t>
      </w:r>
    </w:p>
    <w:p w14:paraId="1DF3F965" w14:textId="77777777" w:rsidR="0025490F" w:rsidRPr="005A3DDA" w:rsidRDefault="0025490F" w:rsidP="0025490F">
      <w:pPr>
        <w:autoSpaceDE w:val="0"/>
        <w:autoSpaceDN w:val="0"/>
        <w:adjustRightInd w:val="0"/>
        <w:spacing w:after="0" w:line="240" w:lineRule="auto"/>
        <w:rPr>
          <w:rFonts w:ascii="Segoe UI" w:hAnsi="Segoe UI" w:cs="Segoe UI"/>
          <w:u w:val="single"/>
        </w:rPr>
      </w:pPr>
    </w:p>
    <w:p w14:paraId="1DF3F966" w14:textId="77777777" w:rsidR="0025490F" w:rsidRPr="005A3DDA" w:rsidRDefault="0025490F" w:rsidP="0025490F">
      <w:pPr>
        <w:autoSpaceDE w:val="0"/>
        <w:autoSpaceDN w:val="0"/>
        <w:adjustRightInd w:val="0"/>
        <w:spacing w:after="0" w:line="240" w:lineRule="auto"/>
        <w:rPr>
          <w:rFonts w:ascii="Segoe UI" w:hAnsi="Segoe UI" w:cs="Segoe UI"/>
        </w:rPr>
      </w:pPr>
    </w:p>
    <w:p w14:paraId="1DF3F967" w14:textId="1E4AA5E1" w:rsidR="00320E74" w:rsidRPr="005A3DDA" w:rsidRDefault="00320E74" w:rsidP="005A3DDA">
      <w:pPr>
        <w:autoSpaceDE w:val="0"/>
        <w:autoSpaceDN w:val="0"/>
        <w:adjustRightInd w:val="0"/>
        <w:spacing w:after="0" w:line="240" w:lineRule="auto"/>
        <w:rPr>
          <w:rFonts w:ascii="Segoe UI" w:hAnsi="Segoe UI" w:cs="Segoe UI"/>
        </w:rPr>
      </w:pPr>
    </w:p>
    <w:sectPr w:rsidR="00320E74" w:rsidRPr="005A3DD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224BB" w14:textId="77777777" w:rsidR="00AD27B3" w:rsidRDefault="00AD27B3" w:rsidP="00594ED8">
      <w:pPr>
        <w:spacing w:after="0" w:line="240" w:lineRule="auto"/>
      </w:pPr>
      <w:r>
        <w:separator/>
      </w:r>
    </w:p>
  </w:endnote>
  <w:endnote w:type="continuationSeparator" w:id="0">
    <w:p w14:paraId="4C4B2F47" w14:textId="77777777" w:rsidR="00AD27B3" w:rsidRDefault="00AD27B3" w:rsidP="0059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D0F09" w14:textId="77777777" w:rsidR="00AD27B3" w:rsidRDefault="00AD27B3" w:rsidP="00594ED8">
      <w:pPr>
        <w:spacing w:after="0" w:line="240" w:lineRule="auto"/>
      </w:pPr>
      <w:r>
        <w:separator/>
      </w:r>
    </w:p>
  </w:footnote>
  <w:footnote w:type="continuationSeparator" w:id="0">
    <w:p w14:paraId="165AF6B0" w14:textId="77777777" w:rsidR="00AD27B3" w:rsidRDefault="00AD27B3" w:rsidP="00594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3F96E" w14:textId="77777777" w:rsidR="00594ED8" w:rsidRDefault="00594ED8">
    <w:pPr>
      <w:pStyle w:val="Header"/>
    </w:pPr>
    <w:r>
      <w:rPr>
        <w:noProof/>
        <w:lang w:eastAsia="en-GB"/>
      </w:rPr>
      <w:drawing>
        <wp:anchor distT="0" distB="0" distL="114300" distR="114300" simplePos="0" relativeHeight="251658240" behindDoc="1" locked="0" layoutInCell="1" allowOverlap="1" wp14:anchorId="1DF3F96F" wp14:editId="1DF3F970">
          <wp:simplePos x="0" y="0"/>
          <wp:positionH relativeFrom="column">
            <wp:posOffset>-257175</wp:posOffset>
          </wp:positionH>
          <wp:positionV relativeFrom="paragraph">
            <wp:posOffset>-268605</wp:posOffset>
          </wp:positionV>
          <wp:extent cx="737235" cy="628650"/>
          <wp:effectExtent l="0" t="0" r="5715" b="0"/>
          <wp:wrapTight wrapText="bothSides">
            <wp:wrapPolygon edited="0">
              <wp:start x="0" y="0"/>
              <wp:lineTo x="0" y="20945"/>
              <wp:lineTo x="21209" y="20945"/>
              <wp:lineTo x="212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ton logo.jpg"/>
                  <pic:cNvPicPr/>
                </pic:nvPicPr>
                <pic:blipFill>
                  <a:blip r:embed="rId1">
                    <a:extLst>
                      <a:ext uri="{28A0092B-C50C-407E-A947-70E740481C1C}">
                        <a14:useLocalDpi xmlns:a14="http://schemas.microsoft.com/office/drawing/2010/main" val="0"/>
                      </a:ext>
                    </a:extLst>
                  </a:blip>
                  <a:stretch>
                    <a:fillRect/>
                  </a:stretch>
                </pic:blipFill>
                <pic:spPr>
                  <a:xfrm>
                    <a:off x="0" y="0"/>
                    <a:ext cx="737235"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E1806"/>
    <w:multiLevelType w:val="hybridMultilevel"/>
    <w:tmpl w:val="93A6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D0EDB"/>
    <w:multiLevelType w:val="hybridMultilevel"/>
    <w:tmpl w:val="5A8E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71FE2"/>
    <w:multiLevelType w:val="hybridMultilevel"/>
    <w:tmpl w:val="9758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46DD6"/>
    <w:multiLevelType w:val="multilevel"/>
    <w:tmpl w:val="E6DAF7E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8C296F"/>
    <w:multiLevelType w:val="hybridMultilevel"/>
    <w:tmpl w:val="675A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E6293"/>
    <w:multiLevelType w:val="hybridMultilevel"/>
    <w:tmpl w:val="C074D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066C9"/>
    <w:multiLevelType w:val="hybridMultilevel"/>
    <w:tmpl w:val="ECB4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A518D"/>
    <w:multiLevelType w:val="hybridMultilevel"/>
    <w:tmpl w:val="9D60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B03F9F"/>
    <w:multiLevelType w:val="hybridMultilevel"/>
    <w:tmpl w:val="A00C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42C26"/>
    <w:multiLevelType w:val="hybridMultilevel"/>
    <w:tmpl w:val="D2C0B07C"/>
    <w:lvl w:ilvl="0" w:tplc="D00E4D1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A01A85"/>
    <w:multiLevelType w:val="hybridMultilevel"/>
    <w:tmpl w:val="1C62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C7500B"/>
    <w:multiLevelType w:val="hybridMultilevel"/>
    <w:tmpl w:val="1E2C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AA39AA"/>
    <w:multiLevelType w:val="hybridMultilevel"/>
    <w:tmpl w:val="F64C85A0"/>
    <w:lvl w:ilvl="0" w:tplc="D00E4D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DE425F"/>
    <w:multiLevelType w:val="hybridMultilevel"/>
    <w:tmpl w:val="099E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1"/>
  </w:num>
  <w:num w:numId="6">
    <w:abstractNumId w:val="4"/>
  </w:num>
  <w:num w:numId="7">
    <w:abstractNumId w:val="8"/>
  </w:num>
  <w:num w:numId="8">
    <w:abstractNumId w:val="13"/>
  </w:num>
  <w:num w:numId="9">
    <w:abstractNumId w:val="0"/>
  </w:num>
  <w:num w:numId="10">
    <w:abstractNumId w:val="11"/>
  </w:num>
  <w:num w:numId="11">
    <w:abstractNumId w:val="9"/>
  </w:num>
  <w:num w:numId="12">
    <w:abstractNumId w:val="1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8E"/>
    <w:rsid w:val="00055308"/>
    <w:rsid w:val="00066950"/>
    <w:rsid w:val="000B4D80"/>
    <w:rsid w:val="000C5211"/>
    <w:rsid w:val="001B576B"/>
    <w:rsid w:val="002023C1"/>
    <w:rsid w:val="0025490F"/>
    <w:rsid w:val="00320E74"/>
    <w:rsid w:val="003F7E97"/>
    <w:rsid w:val="004D0DFB"/>
    <w:rsid w:val="0052715D"/>
    <w:rsid w:val="00594ED8"/>
    <w:rsid w:val="005A3DDA"/>
    <w:rsid w:val="00672884"/>
    <w:rsid w:val="006F036D"/>
    <w:rsid w:val="006F7DA9"/>
    <w:rsid w:val="00782E48"/>
    <w:rsid w:val="007B7CF5"/>
    <w:rsid w:val="008A5FBF"/>
    <w:rsid w:val="0098668E"/>
    <w:rsid w:val="009A2D8C"/>
    <w:rsid w:val="00A26625"/>
    <w:rsid w:val="00A40E49"/>
    <w:rsid w:val="00AD27B3"/>
    <w:rsid w:val="00B762A5"/>
    <w:rsid w:val="00C049E2"/>
    <w:rsid w:val="00C7096E"/>
    <w:rsid w:val="00C7741A"/>
    <w:rsid w:val="00DA209B"/>
    <w:rsid w:val="00E2364F"/>
    <w:rsid w:val="00EA394D"/>
    <w:rsid w:val="00EB7792"/>
    <w:rsid w:val="00ED0A50"/>
    <w:rsid w:val="00FE0B49"/>
    <w:rsid w:val="00FE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3F8F9"/>
  <w15:docId w15:val="{DFFFC3DA-EEF7-4357-8915-1CAAAD4E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68E"/>
    <w:pPr>
      <w:ind w:left="720"/>
      <w:contextualSpacing/>
    </w:pPr>
  </w:style>
  <w:style w:type="paragraph" w:styleId="Header">
    <w:name w:val="header"/>
    <w:basedOn w:val="Normal"/>
    <w:link w:val="HeaderChar"/>
    <w:uiPriority w:val="99"/>
    <w:unhideWhenUsed/>
    <w:rsid w:val="0059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ED8"/>
  </w:style>
  <w:style w:type="paragraph" w:styleId="Footer">
    <w:name w:val="footer"/>
    <w:basedOn w:val="Normal"/>
    <w:link w:val="FooterChar"/>
    <w:uiPriority w:val="99"/>
    <w:unhideWhenUsed/>
    <w:rsid w:val="0059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ED8"/>
  </w:style>
  <w:style w:type="paragraph" w:styleId="BalloonText">
    <w:name w:val="Balloon Text"/>
    <w:basedOn w:val="Normal"/>
    <w:link w:val="BalloonTextChar"/>
    <w:uiPriority w:val="99"/>
    <w:semiHidden/>
    <w:unhideWhenUsed/>
    <w:rsid w:val="00594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ED8"/>
    <w:rPr>
      <w:rFonts w:ascii="Tahoma" w:hAnsi="Tahoma" w:cs="Tahoma"/>
      <w:sz w:val="16"/>
      <w:szCs w:val="16"/>
    </w:rPr>
  </w:style>
  <w:style w:type="paragraph" w:customStyle="1" w:styleId="Default">
    <w:name w:val="Default"/>
    <w:rsid w:val="005271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54E0353FDA0B4BA3A04C52E27B0216" ma:contentTypeVersion="13" ma:contentTypeDescription="Create a new document." ma:contentTypeScope="" ma:versionID="ec29f4c20c007786c5d885806661d89b">
  <xsd:schema xmlns:xsd="http://www.w3.org/2001/XMLSchema" xmlns:xs="http://www.w3.org/2001/XMLSchema" xmlns:p="http://schemas.microsoft.com/office/2006/metadata/properties" xmlns:ns3="8036970b-f7dc-44b2-84c4-98876e1dd026" xmlns:ns4="a7262956-e09e-47ce-95a5-f003ebbbd901" targetNamespace="http://schemas.microsoft.com/office/2006/metadata/properties" ma:root="true" ma:fieldsID="b22127fa7a903461bb2a8a964423a0ab" ns3:_="" ns4:_="">
    <xsd:import namespace="8036970b-f7dc-44b2-84c4-98876e1dd026"/>
    <xsd:import namespace="a7262956-e09e-47ce-95a5-f003ebbbd9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6970b-f7dc-44b2-84c4-98876e1d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62956-e09e-47ce-95a5-f003ebbbd9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2DCDA-B0E7-4895-AA01-5AC5662D7D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C9EA57-CB5A-46BC-BDA5-F6CCE9AB48B9}">
  <ds:schemaRefs>
    <ds:schemaRef ds:uri="http://schemas.microsoft.com/sharepoint/v3/contenttype/forms"/>
  </ds:schemaRefs>
</ds:datastoreItem>
</file>

<file path=customXml/itemProps3.xml><?xml version="1.0" encoding="utf-8"?>
<ds:datastoreItem xmlns:ds="http://schemas.openxmlformats.org/officeDocument/2006/customXml" ds:itemID="{613F7013-D92D-4550-BC55-7B2E2105D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6970b-f7dc-44b2-84c4-98876e1dd026"/>
    <ds:schemaRef ds:uri="a7262956-e09e-47ce-95a5-f003ebbbd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Winterburn</dc:creator>
  <cp:lastModifiedBy>Sarah Matthews</cp:lastModifiedBy>
  <cp:revision>2</cp:revision>
  <cp:lastPrinted>2018-09-06T15:04:00Z</cp:lastPrinted>
  <dcterms:created xsi:type="dcterms:W3CDTF">2021-03-26T13:51:00Z</dcterms:created>
  <dcterms:modified xsi:type="dcterms:W3CDTF">2021-03-26T13:51:00Z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0x010100A854E0353FDA0B4BA3A04C52E27B0216</vt:lpwstr>
  </property>
</Properties>
</file>